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1A50E2" w:rsidRPr="001A50E2" w14:paraId="0AC7D308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2491863" w14:textId="77777777" w:rsidR="001A50E2" w:rsidRPr="001A50E2" w:rsidRDefault="001A50E2" w:rsidP="001A50E2">
            <w:pPr>
              <w:spacing w:before="69"/>
              <w:rPr>
                <w:rFonts w:ascii="Times New Roman"/>
                <w:sz w:val="20"/>
              </w:rPr>
            </w:pPr>
            <w:bookmarkStart w:id="0" w:name="_Hlk174952963"/>
            <w:bookmarkStart w:id="1" w:name="_Hlk175297380"/>
          </w:p>
          <w:p w14:paraId="393967F4" w14:textId="77777777" w:rsidR="001A50E2" w:rsidRPr="001A50E2" w:rsidRDefault="001A50E2" w:rsidP="001A50E2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6A55DB3F" w14:textId="7CC438CD" w:rsidR="001A50E2" w:rsidRPr="00641F69" w:rsidRDefault="00D5391A" w:rsidP="001A50E2">
            <w:pPr>
              <w:spacing w:before="150"/>
              <w:ind w:left="1298"/>
              <w:rPr>
                <w:rFonts w:ascii="Tahoma"/>
                <w:b/>
                <w:sz w:val="28"/>
                <w:szCs w:val="28"/>
              </w:rPr>
            </w:pPr>
            <w:r w:rsidRPr="00641F69">
              <w:rPr>
                <w:rFonts w:ascii="Tahoma"/>
                <w:b/>
                <w:spacing w:val="-2"/>
                <w:w w:val="85"/>
                <w:sz w:val="28"/>
                <w:szCs w:val="28"/>
              </w:rPr>
              <w:t>The Rugby Village</w:t>
            </w:r>
          </w:p>
        </w:tc>
        <w:tc>
          <w:tcPr>
            <w:tcW w:w="2974" w:type="dxa"/>
            <w:shd w:val="clear" w:color="auto" w:fill="D9D9D9"/>
          </w:tcPr>
          <w:p w14:paraId="7AC8F765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4663DA2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2EF79EC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6C929C4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4F81DF74" w14:textId="6199A925" w:rsidR="001A50E2" w:rsidRPr="001A50E2" w:rsidRDefault="001A50E2" w:rsidP="001A50E2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 xml:space="preserve">EMS – </w:t>
            </w:r>
            <w:r w:rsidR="00083011">
              <w:rPr>
                <w:w w:val="80"/>
                <w:sz w:val="18"/>
              </w:rPr>
              <w:t>0</w:t>
            </w:r>
            <w:r w:rsidR="001204A5">
              <w:rPr>
                <w:w w:val="80"/>
                <w:sz w:val="18"/>
              </w:rPr>
              <w:t>8</w:t>
            </w:r>
          </w:p>
        </w:tc>
      </w:tr>
      <w:tr w:rsidR="001A50E2" w:rsidRPr="001A50E2" w14:paraId="08B591FA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2157372F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9ECDCEB" w14:textId="77777777" w:rsidR="001A50E2" w:rsidRPr="001A50E2" w:rsidRDefault="001A50E2" w:rsidP="001A50E2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7EE3EAD9" w14:textId="77777777" w:rsidR="001A50E2" w:rsidRPr="001A50E2" w:rsidRDefault="001A50E2" w:rsidP="001A50E2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4E835020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38ADE323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01EF7BDA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B6F0E45" w14:textId="11A9BB38" w:rsidR="001A50E2" w:rsidRPr="001A50E2" w:rsidRDefault="001A50E2" w:rsidP="001A50E2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F0361E">
              <w:rPr>
                <w:w w:val="90"/>
                <w:sz w:val="18"/>
              </w:rPr>
              <w:t>2</w:t>
            </w:r>
            <w:r w:rsidR="00D5391A">
              <w:rPr>
                <w:w w:val="90"/>
                <w:sz w:val="18"/>
              </w:rPr>
              <w:t>3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4AAB658F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EA5AB0D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49FD9E1" w14:textId="77777777" w:rsidR="001A50E2" w:rsidRPr="001A50E2" w:rsidRDefault="001A50E2" w:rsidP="001A50E2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3766382" w14:textId="3B9DE11A" w:rsidR="001A50E2" w:rsidRPr="001A50E2" w:rsidRDefault="001204A5" w:rsidP="001A50E2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Fire Control </w:t>
            </w:r>
          </w:p>
        </w:tc>
        <w:tc>
          <w:tcPr>
            <w:tcW w:w="2974" w:type="dxa"/>
            <w:shd w:val="clear" w:color="auto" w:fill="D9D9D9"/>
          </w:tcPr>
          <w:p w14:paraId="3FD432BD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A4C865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2C64042E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14011B66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0984E4DC" w14:textId="1ABAE78C" w:rsidR="001A50E2" w:rsidRPr="001A50E2" w:rsidRDefault="001A50E2" w:rsidP="001A50E2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z w:val="18"/>
              </w:rPr>
              <w:t xml:space="preserve">1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BB24A6">
              <w:rPr>
                <w:rFonts w:ascii="Tahoma"/>
                <w:b/>
                <w:spacing w:val="-10"/>
                <w:sz w:val="18"/>
              </w:rPr>
              <w:t>3</w:t>
            </w:r>
          </w:p>
        </w:tc>
      </w:tr>
      <w:bookmarkEnd w:id="0"/>
    </w:tbl>
    <w:p w14:paraId="74CB91B2" w14:textId="77777777" w:rsidR="001A50E2" w:rsidRPr="001A50E2" w:rsidRDefault="001A50E2" w:rsidP="001A50E2">
      <w:pPr>
        <w:spacing w:before="26"/>
        <w:rPr>
          <w:rFonts w:ascii="Times New Roman"/>
          <w:sz w:val="20"/>
          <w:szCs w:val="18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014"/>
      </w:tblGrid>
      <w:tr w:rsidR="001A50E2" w:rsidRPr="001A50E2" w14:paraId="283E5808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bookmarkEnd w:id="1"/>
          <w:p w14:paraId="40A159CB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2"/>
                <w:sz w:val="18"/>
              </w:rPr>
              <w:t>Date</w:t>
            </w:r>
          </w:p>
        </w:tc>
        <w:tc>
          <w:tcPr>
            <w:tcW w:w="7014" w:type="dxa"/>
          </w:tcPr>
          <w:p w14:paraId="08FE8B9A" w14:textId="21E3E95E" w:rsidR="001A50E2" w:rsidRPr="001A50E2" w:rsidRDefault="00D5391A" w:rsidP="001A50E2">
            <w:pPr>
              <w:spacing w:line="218" w:lineRule="exac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23</w:t>
            </w:r>
            <w:r w:rsidR="001A50E2" w:rsidRPr="001A50E2">
              <w:rPr>
                <w:spacing w:val="-2"/>
                <w:w w:val="95"/>
                <w:sz w:val="18"/>
              </w:rPr>
              <w:t xml:space="preserve"> August 2024</w:t>
            </w:r>
          </w:p>
        </w:tc>
      </w:tr>
      <w:tr w:rsidR="001A50E2" w:rsidRPr="001A50E2" w14:paraId="42A6F495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7AC3F083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85"/>
                <w:sz w:val="18"/>
              </w:rPr>
              <w:t>Site</w:t>
            </w:r>
            <w:r w:rsidRPr="001A50E2">
              <w:rPr>
                <w:rFonts w:ascii="Tahoma"/>
                <w:b/>
                <w:spacing w:val="5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Name:</w:t>
            </w:r>
          </w:p>
        </w:tc>
        <w:tc>
          <w:tcPr>
            <w:tcW w:w="7014" w:type="dxa"/>
          </w:tcPr>
          <w:p w14:paraId="49EEC7FA" w14:textId="3D1EA05F" w:rsidR="001A50E2" w:rsidRPr="001A50E2" w:rsidRDefault="00D5391A" w:rsidP="001A50E2">
            <w:pPr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The Rugby Village</w:t>
            </w:r>
            <w:r w:rsidR="001A50E2" w:rsidRPr="001A50E2">
              <w:rPr>
                <w:sz w:val="18"/>
              </w:rPr>
              <w:t xml:space="preserve">, </w:t>
            </w:r>
            <w:proofErr w:type="gramStart"/>
            <w:r w:rsidR="001A50E2" w:rsidRPr="001A50E2">
              <w:rPr>
                <w:sz w:val="18"/>
              </w:rPr>
              <w:t>Portion</w:t>
            </w:r>
            <w:proofErr w:type="gramEnd"/>
            <w:r w:rsidR="001A50E2" w:rsidRPr="001A50E2">
              <w:rPr>
                <w:sz w:val="18"/>
              </w:rPr>
              <w:t xml:space="preserve"> 63 &amp; 25 Farm </w:t>
            </w:r>
            <w:proofErr w:type="spellStart"/>
            <w:r w:rsidR="001A50E2" w:rsidRPr="001A50E2">
              <w:rPr>
                <w:sz w:val="18"/>
              </w:rPr>
              <w:t>Gustrouw</w:t>
            </w:r>
            <w:proofErr w:type="spellEnd"/>
            <w:r w:rsidR="001A50E2" w:rsidRPr="001A50E2">
              <w:rPr>
                <w:sz w:val="18"/>
              </w:rPr>
              <w:t xml:space="preserve"> 918, </w:t>
            </w:r>
          </w:p>
          <w:p w14:paraId="687A9B5C" w14:textId="77777777" w:rsidR="001A50E2" w:rsidRPr="001A50E2" w:rsidRDefault="001A50E2" w:rsidP="001A50E2">
            <w:pPr>
              <w:spacing w:line="218" w:lineRule="exact"/>
              <w:rPr>
                <w:sz w:val="18"/>
              </w:rPr>
            </w:pPr>
            <w:r w:rsidRPr="001A50E2">
              <w:rPr>
                <w:sz w:val="18"/>
              </w:rPr>
              <w:t>Mondeor Road, Stellenbosch Farms, City of Cape Town, 7130</w:t>
            </w:r>
          </w:p>
        </w:tc>
      </w:tr>
    </w:tbl>
    <w:p w14:paraId="6669A682" w14:textId="77777777" w:rsidR="00BB22C3" w:rsidRDefault="00BB22C3">
      <w:pPr>
        <w:pStyle w:val="BodyText"/>
        <w:spacing w:before="1"/>
        <w:rPr>
          <w:rFonts w:ascii="Times New Roman"/>
          <w:sz w:val="12"/>
        </w:rPr>
      </w:pPr>
    </w:p>
    <w:p w14:paraId="7E25B259" w14:textId="318F7B73" w:rsidR="00BB22C3" w:rsidRDefault="00000000">
      <w:pPr>
        <w:pStyle w:val="Heading1"/>
        <w:spacing w:before="106"/>
        <w:ind w:left="176" w:firstLine="0"/>
      </w:pPr>
      <w:r>
        <w:pict w14:anchorId="1D64F4F1">
          <v:rect id="_x0000_s1028" style="position:absolute;left:0;text-align:left;margin-left:47.3pt;margin-top:20.05pt;width:507.65pt;height:.75pt;z-index:-15728640;mso-wrap-distance-left:0;mso-wrap-distance-right:0;mso-position-horizontal-relative:page" fillcolor="black" stroked="f">
            <w10:wrap type="topAndBottom" anchorx="page"/>
          </v:rect>
        </w:pict>
      </w:r>
      <w:r>
        <w:t>Activity:</w:t>
      </w:r>
      <w:r>
        <w:rPr>
          <w:spacing w:val="14"/>
        </w:rPr>
        <w:t xml:space="preserve"> </w:t>
      </w:r>
      <w:r w:rsidR="001204A5">
        <w:rPr>
          <w:spacing w:val="14"/>
        </w:rPr>
        <w:t>Fire Control</w:t>
      </w:r>
    </w:p>
    <w:p w14:paraId="0737FA78" w14:textId="77777777" w:rsidR="00BB22C3" w:rsidRDefault="00BB22C3">
      <w:pPr>
        <w:pStyle w:val="BodyText"/>
        <w:spacing w:before="7"/>
        <w:rPr>
          <w:rFonts w:ascii="Tahoma"/>
          <w:b/>
          <w:sz w:val="11"/>
        </w:rPr>
      </w:pPr>
    </w:p>
    <w:p w14:paraId="09908412" w14:textId="77777777" w:rsidR="00BB22C3" w:rsidRDefault="00000000">
      <w:pPr>
        <w:spacing w:before="106"/>
        <w:ind w:left="3061" w:right="3109"/>
        <w:jc w:val="center"/>
        <w:rPr>
          <w:rFonts w:ascii="Tahoma"/>
          <w:b/>
          <w:sz w:val="19"/>
        </w:rPr>
      </w:pPr>
      <w:r>
        <w:pict w14:anchorId="4515758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8.45pt;margin-top:19.7pt;width:500.15pt;height:77.35pt;z-index:-15728128;mso-wrap-distance-left:0;mso-wrap-distance-right:0;mso-position-horizontal-relative:page" filled="f">
            <v:textbox inset="0,0,0,0">
              <w:txbxContent>
                <w:p w14:paraId="483FE695" w14:textId="37172F69" w:rsidR="008A24F5" w:rsidRPr="001204A5" w:rsidRDefault="001204A5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Fire Control</w:t>
                  </w:r>
                </w:p>
                <w:p w14:paraId="222F4202" w14:textId="7FEE8E92" w:rsidR="001204A5" w:rsidRDefault="001204A5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Milling and Patching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ahoma"/>
          <w:b/>
          <w:sz w:val="19"/>
        </w:rPr>
        <w:t>SCOPE</w:t>
      </w:r>
    </w:p>
    <w:p w14:paraId="08275C0B" w14:textId="77777777" w:rsidR="00BB22C3" w:rsidRDefault="00BB22C3">
      <w:pPr>
        <w:pStyle w:val="BodyText"/>
        <w:spacing w:before="9"/>
        <w:rPr>
          <w:rFonts w:ascii="Tahoma"/>
          <w:b/>
          <w:sz w:val="12"/>
        </w:rPr>
      </w:pPr>
    </w:p>
    <w:p w14:paraId="6902B9A2" w14:textId="77777777" w:rsidR="00BB22C3" w:rsidRDefault="00000000">
      <w:pPr>
        <w:pStyle w:val="Heading1"/>
        <w:spacing w:before="106"/>
        <w:ind w:left="3061" w:right="3124" w:firstLine="0"/>
        <w:jc w:val="center"/>
      </w:pPr>
      <w:r>
        <w:pict w14:anchorId="634B7E4F">
          <v:shape id="_x0000_s1026" type="#_x0000_t202" style="position:absolute;left:0;text-align:left;margin-left:48.45pt;margin-top:18.95pt;width:500.15pt;height:27.05pt;z-index:-15727616;mso-wrap-distance-left:0;mso-wrap-distance-right:0;mso-position-horizontal-relative:page" filled="f">
            <v:textbox inset="0,0,0,0">
              <w:txbxContent>
                <w:p w14:paraId="023B2983" w14:textId="3B58945E" w:rsidR="00BB22C3" w:rsidRDefault="00000000">
                  <w:pPr>
                    <w:pStyle w:val="BodyText"/>
                    <w:spacing w:line="280" w:lineRule="auto"/>
                    <w:ind w:left="120" w:right="33"/>
                  </w:pPr>
                  <w:r>
                    <w:rPr>
                      <w:w w:val="95"/>
                    </w:rPr>
                    <w:t>The</w:t>
                  </w:r>
                  <w:r>
                    <w:rPr>
                      <w:spacing w:val="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method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statement</w:t>
                  </w:r>
                  <w:r>
                    <w:rPr>
                      <w:spacing w:val="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will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provide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required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management</w:t>
                  </w:r>
                  <w:r>
                    <w:rPr>
                      <w:spacing w:val="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for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all th</w:t>
                  </w:r>
                  <w:r w:rsidR="00590D6C">
                    <w:rPr>
                      <w:w w:val="95"/>
                    </w:rPr>
                    <w:t xml:space="preserve">e </w:t>
                  </w:r>
                  <w:r w:rsidR="001204A5">
                    <w:rPr>
                      <w:w w:val="95"/>
                    </w:rPr>
                    <w:t>control of fires, milling and patching</w:t>
                  </w:r>
                </w:p>
              </w:txbxContent>
            </v:textbox>
            <w10:wrap type="topAndBottom" anchorx="page"/>
          </v:shape>
        </w:pict>
      </w:r>
      <w:r>
        <w:rPr>
          <w:spacing w:val="5"/>
          <w:w w:val="59"/>
        </w:rPr>
        <w:t>I</w:t>
      </w:r>
      <w:r>
        <w:rPr>
          <w:spacing w:val="5"/>
          <w:w w:val="98"/>
        </w:rPr>
        <w:t>N</w:t>
      </w:r>
      <w:r>
        <w:rPr>
          <w:spacing w:val="-7"/>
          <w:w w:val="70"/>
        </w:rPr>
        <w:t>T</w:t>
      </w:r>
      <w:r>
        <w:rPr>
          <w:spacing w:val="6"/>
          <w:w w:val="81"/>
        </w:rPr>
        <w:t>R</w:t>
      </w:r>
      <w:r>
        <w:rPr>
          <w:spacing w:val="1"/>
          <w:w w:val="111"/>
        </w:rPr>
        <w:t>O</w:t>
      </w:r>
      <w:r>
        <w:rPr>
          <w:w w:val="94"/>
        </w:rPr>
        <w:t>D</w:t>
      </w:r>
      <w:r>
        <w:rPr>
          <w:spacing w:val="-5"/>
          <w:w w:val="88"/>
        </w:rPr>
        <w:t>U</w:t>
      </w:r>
      <w:r>
        <w:rPr>
          <w:spacing w:val="-3"/>
          <w:w w:val="119"/>
        </w:rPr>
        <w:t>C</w:t>
      </w:r>
      <w:r>
        <w:rPr>
          <w:spacing w:val="-7"/>
          <w:w w:val="70"/>
        </w:rPr>
        <w:t>T</w:t>
      </w:r>
      <w:r>
        <w:rPr>
          <w:spacing w:val="5"/>
          <w:w w:val="59"/>
        </w:rPr>
        <w:t>I</w:t>
      </w:r>
      <w:r>
        <w:rPr>
          <w:spacing w:val="1"/>
          <w:w w:val="111"/>
        </w:rPr>
        <w:t>O</w:t>
      </w:r>
      <w:r>
        <w:rPr>
          <w:w w:val="98"/>
        </w:rPr>
        <w:t>N</w:t>
      </w:r>
    </w:p>
    <w:p w14:paraId="28985910" w14:textId="77777777" w:rsidR="00BB22C3" w:rsidRDefault="00BB22C3">
      <w:pPr>
        <w:pStyle w:val="BodyText"/>
        <w:spacing w:before="6"/>
        <w:rPr>
          <w:rFonts w:ascii="Tahoma"/>
          <w:b/>
          <w:sz w:val="11"/>
        </w:rPr>
      </w:pPr>
    </w:p>
    <w:p w14:paraId="779D9326" w14:textId="77777777" w:rsidR="00BB22C3" w:rsidRDefault="00000000">
      <w:pPr>
        <w:spacing w:before="106"/>
        <w:ind w:left="3061" w:right="3131"/>
        <w:jc w:val="center"/>
        <w:rPr>
          <w:rFonts w:ascii="Tahoma"/>
          <w:b/>
          <w:w w:val="84"/>
          <w:sz w:val="19"/>
        </w:rPr>
      </w:pPr>
      <w:r>
        <w:rPr>
          <w:rFonts w:ascii="Tahoma"/>
          <w:b/>
          <w:spacing w:val="4"/>
          <w:w w:val="89"/>
          <w:sz w:val="19"/>
        </w:rPr>
        <w:t>W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-1"/>
          <w:w w:val="91"/>
          <w:sz w:val="19"/>
        </w:rPr>
        <w:t>K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11"/>
          <w:sz w:val="19"/>
        </w:rPr>
        <w:t xml:space="preserve"> 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1"/>
          <w:w w:val="115"/>
          <w:sz w:val="19"/>
        </w:rPr>
        <w:t>G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70"/>
          <w:sz w:val="19"/>
        </w:rPr>
        <w:t>T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9"/>
          <w:sz w:val="19"/>
        </w:rPr>
        <w:t xml:space="preserve"> 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w w:val="84"/>
          <w:sz w:val="19"/>
        </w:rPr>
        <w:t>S</w:t>
      </w:r>
    </w:p>
    <w:p w14:paraId="40C9E48E" w14:textId="77777777" w:rsidR="00697FAA" w:rsidRDefault="00697FAA" w:rsidP="009C55C1">
      <w:pPr>
        <w:spacing w:before="106"/>
        <w:ind w:right="3131"/>
        <w:jc w:val="both"/>
        <w:rPr>
          <w:rFonts w:ascii="Tahoma"/>
          <w:b/>
          <w:sz w:val="19"/>
        </w:rPr>
      </w:pPr>
    </w:p>
    <w:p w14:paraId="2B136802" w14:textId="03010D3E" w:rsidR="009C55C1" w:rsidRPr="009C55C1" w:rsidRDefault="009C55C1" w:rsidP="009C55C1">
      <w:pPr>
        <w:spacing w:before="106"/>
        <w:ind w:right="3131"/>
        <w:jc w:val="both"/>
        <w:rPr>
          <w:rFonts w:ascii="Tahoma"/>
          <w:b/>
          <w:sz w:val="19"/>
        </w:rPr>
      </w:pPr>
      <w:bookmarkStart w:id="2" w:name="_Hlk175297480"/>
      <w:r>
        <w:rPr>
          <w:rFonts w:ascii="Tahoma"/>
          <w:b/>
          <w:sz w:val="19"/>
        </w:rPr>
        <w:t>MANAGEMENT ACTIONS</w:t>
      </w:r>
    </w:p>
    <w:bookmarkEnd w:id="2"/>
    <w:p w14:paraId="6048522A" w14:textId="77777777" w:rsidR="00BB22C3" w:rsidRDefault="00BB22C3" w:rsidP="001204A5">
      <w:pPr>
        <w:pStyle w:val="BodyText"/>
        <w:spacing w:before="10"/>
        <w:rPr>
          <w:sz w:val="23"/>
        </w:rPr>
      </w:pPr>
    </w:p>
    <w:p w14:paraId="047D4681" w14:textId="2EF97905" w:rsidR="001204A5" w:rsidRDefault="001204A5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 xml:space="preserve">The applicable emergency numbers will be listed and made available and posted </w:t>
      </w:r>
    </w:p>
    <w:p w14:paraId="47B75A98" w14:textId="45120394" w:rsidR="001204A5" w:rsidRDefault="001204A5" w:rsidP="001204A5">
      <w:pPr>
        <w:pStyle w:val="BodyText"/>
        <w:spacing w:before="10"/>
        <w:ind w:left="720"/>
        <w:rPr>
          <w:sz w:val="23"/>
        </w:rPr>
      </w:pPr>
      <w:r>
        <w:rPr>
          <w:sz w:val="23"/>
        </w:rPr>
        <w:t>on site</w:t>
      </w:r>
    </w:p>
    <w:p w14:paraId="30335098" w14:textId="7D2624AD" w:rsidR="001204A5" w:rsidRDefault="001204A5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>The applicable health and safety and warning signs (</w:t>
      </w:r>
      <w:proofErr w:type="spellStart"/>
      <w:r>
        <w:rPr>
          <w:sz w:val="23"/>
        </w:rPr>
        <w:t>eg</w:t>
      </w:r>
      <w:proofErr w:type="spellEnd"/>
      <w:r>
        <w:rPr>
          <w:sz w:val="23"/>
        </w:rPr>
        <w:t xml:space="preserve"> No smoking) will be</w:t>
      </w:r>
    </w:p>
    <w:p w14:paraId="6C09CB96" w14:textId="55E64528" w:rsidR="001204A5" w:rsidRDefault="001204A5" w:rsidP="001204A5">
      <w:pPr>
        <w:pStyle w:val="BodyText"/>
        <w:spacing w:before="10"/>
        <w:ind w:left="720"/>
        <w:rPr>
          <w:sz w:val="23"/>
        </w:rPr>
      </w:pPr>
      <w:r>
        <w:rPr>
          <w:sz w:val="23"/>
        </w:rPr>
        <w:t xml:space="preserve"> posted where required. (</w:t>
      </w:r>
      <w:proofErr w:type="spellStart"/>
      <w:proofErr w:type="gramStart"/>
      <w:r>
        <w:rPr>
          <w:sz w:val="23"/>
        </w:rPr>
        <w:t>eg</w:t>
      </w:r>
      <w:proofErr w:type="gramEnd"/>
      <w:r>
        <w:rPr>
          <w:sz w:val="23"/>
        </w:rPr>
        <w:t>.</w:t>
      </w:r>
      <w:proofErr w:type="spellEnd"/>
      <w:r>
        <w:rPr>
          <w:sz w:val="23"/>
        </w:rPr>
        <w:t xml:space="preserve"> areas where hazardous or flammable substances are stored)</w:t>
      </w:r>
    </w:p>
    <w:p w14:paraId="7324948E" w14:textId="56023110" w:rsidR="00D5391A" w:rsidRDefault="00D5391A" w:rsidP="00D5391A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>Smoking on site will only be allowed in an approved area</w:t>
      </w:r>
      <w:r w:rsidR="00A12A66">
        <w:rPr>
          <w:sz w:val="23"/>
        </w:rPr>
        <w:t>.</w:t>
      </w:r>
      <w:r w:rsidR="00641F69">
        <w:rPr>
          <w:sz w:val="23"/>
        </w:rPr>
        <w:t xml:space="preserve"> (Designated smoking area)</w:t>
      </w:r>
    </w:p>
    <w:p w14:paraId="2EB1A5CB" w14:textId="4736F435" w:rsidR="001204A5" w:rsidRDefault="001204A5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 xml:space="preserve">Material safety data sheets (MSDS) will be kept </w:t>
      </w:r>
      <w:proofErr w:type="gramStart"/>
      <w:r>
        <w:rPr>
          <w:sz w:val="23"/>
        </w:rPr>
        <w:t>on  a</w:t>
      </w:r>
      <w:proofErr w:type="gramEnd"/>
      <w:r>
        <w:rPr>
          <w:sz w:val="23"/>
        </w:rPr>
        <w:t xml:space="preserve"> site file of all hazardous or flammables substance used or stored on site</w:t>
      </w:r>
      <w:r w:rsidR="00A12A66">
        <w:rPr>
          <w:sz w:val="23"/>
        </w:rPr>
        <w:t>.</w:t>
      </w:r>
    </w:p>
    <w:p w14:paraId="0F82A379" w14:textId="6F014743" w:rsidR="00A12A66" w:rsidRDefault="00A12A66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>No open fires will be made on site, only in designated braai areas for cooking purposes.</w:t>
      </w:r>
    </w:p>
    <w:p w14:paraId="6D6889B2" w14:textId="337D4B2A" w:rsidR="00A12A66" w:rsidRDefault="00A12A66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>No open fires will be made on site, unless instructed by the Site Manager and the necessary paperwork is done.</w:t>
      </w:r>
    </w:p>
    <w:p w14:paraId="29C675D4" w14:textId="1116F6B5" w:rsidR="00A12A66" w:rsidRDefault="00A12A66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proofErr w:type="gramStart"/>
      <w:r>
        <w:rPr>
          <w:sz w:val="23"/>
        </w:rPr>
        <w:t>Fire</w:t>
      </w:r>
      <w:proofErr w:type="gramEnd"/>
      <w:r>
        <w:rPr>
          <w:sz w:val="23"/>
        </w:rPr>
        <w:t xml:space="preserve"> department will be advised immediately with the start of a fire.</w:t>
      </w:r>
    </w:p>
    <w:p w14:paraId="4C0884A5" w14:textId="06A4FE40" w:rsidR="00A12A66" w:rsidRDefault="00A12A66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 xml:space="preserve">Sufficient or enough water points will be available on site </w:t>
      </w:r>
      <w:proofErr w:type="gramStart"/>
      <w:r>
        <w:rPr>
          <w:sz w:val="23"/>
        </w:rPr>
        <w:t>and</w:t>
      </w:r>
      <w:proofErr w:type="gramEnd"/>
      <w:r>
        <w:rPr>
          <w:sz w:val="23"/>
        </w:rPr>
        <w:t xml:space="preserve"> camp site, with a water truck also available if necessary.</w:t>
      </w:r>
    </w:p>
    <w:p w14:paraId="2564AFBF" w14:textId="77777777" w:rsidR="00D51544" w:rsidRDefault="00A12A66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>A competent person is appointed to handle the fire extinguisher and to do the daily checks and ensure the fire extinguishers are kept in good working</w:t>
      </w:r>
      <w:r w:rsidR="00D51544">
        <w:rPr>
          <w:sz w:val="23"/>
        </w:rPr>
        <w:t xml:space="preserve"> condition and service schedules are maintained</w:t>
      </w:r>
    </w:p>
    <w:p w14:paraId="53379929" w14:textId="77777777" w:rsidR="00D51544" w:rsidRDefault="00D51544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>The fire extinguishers will be kept in designated positions which (Like the office container, eating areas, storage containers and areas on site) and always accessible</w:t>
      </w:r>
    </w:p>
    <w:p w14:paraId="79449181" w14:textId="77777777" w:rsidR="00D51544" w:rsidRDefault="00D51544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>The necessary signage will be in place.</w:t>
      </w:r>
    </w:p>
    <w:p w14:paraId="75AE0585" w14:textId="77777777" w:rsidR="00D51544" w:rsidRDefault="00D51544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>Every machine or mobile plant is also equipped with a fire extinguisher.</w:t>
      </w:r>
    </w:p>
    <w:p w14:paraId="1045CF94" w14:textId="77777777" w:rsidR="009C55C1" w:rsidRDefault="00D51544" w:rsidP="001204A5">
      <w:pPr>
        <w:pStyle w:val="BodyText"/>
        <w:numPr>
          <w:ilvl w:val="0"/>
          <w:numId w:val="17"/>
        </w:numPr>
        <w:spacing w:before="10"/>
        <w:rPr>
          <w:sz w:val="23"/>
        </w:rPr>
      </w:pPr>
      <w:r>
        <w:rPr>
          <w:sz w:val="23"/>
        </w:rPr>
        <w:t>A fire extinguisher will also be placed infield where a generator is used</w:t>
      </w:r>
    </w:p>
    <w:p w14:paraId="2E2C461B" w14:textId="77777777" w:rsidR="009C55C1" w:rsidRDefault="009C55C1" w:rsidP="009C55C1">
      <w:pPr>
        <w:pStyle w:val="BodyText"/>
        <w:spacing w:before="10"/>
        <w:rPr>
          <w:sz w:val="23"/>
        </w:rPr>
      </w:pPr>
    </w:p>
    <w:p w14:paraId="1AC68F5A" w14:textId="77777777" w:rsidR="009C55C1" w:rsidRDefault="009C55C1" w:rsidP="009C55C1">
      <w:pPr>
        <w:pStyle w:val="BodyText"/>
        <w:spacing w:before="10"/>
        <w:rPr>
          <w:sz w:val="23"/>
        </w:rPr>
      </w:pPr>
    </w:p>
    <w:p w14:paraId="287D3AA3" w14:textId="77777777" w:rsidR="009C55C1" w:rsidRDefault="009C55C1" w:rsidP="009C55C1">
      <w:pPr>
        <w:pStyle w:val="BodyText"/>
        <w:spacing w:before="10"/>
        <w:rPr>
          <w:sz w:val="23"/>
        </w:rPr>
      </w:pPr>
    </w:p>
    <w:p w14:paraId="00DE6714" w14:textId="77777777" w:rsidR="009C55C1" w:rsidRDefault="009C55C1" w:rsidP="009C55C1">
      <w:pPr>
        <w:pStyle w:val="BodyText"/>
        <w:spacing w:before="10"/>
        <w:rPr>
          <w:sz w:val="23"/>
        </w:rPr>
      </w:pPr>
    </w:p>
    <w:p w14:paraId="7BE7AB3B" w14:textId="77777777" w:rsidR="009C55C1" w:rsidRDefault="009C55C1" w:rsidP="009C55C1">
      <w:pPr>
        <w:pStyle w:val="BodyText"/>
        <w:spacing w:before="10"/>
        <w:rPr>
          <w:sz w:val="23"/>
        </w:rPr>
      </w:pPr>
    </w:p>
    <w:p w14:paraId="1636E792" w14:textId="77777777" w:rsidR="009C55C1" w:rsidRDefault="009C55C1" w:rsidP="009C55C1">
      <w:pPr>
        <w:pStyle w:val="BodyText"/>
        <w:spacing w:before="10"/>
        <w:rPr>
          <w:sz w:val="23"/>
        </w:r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9C55C1" w:rsidRPr="001A50E2" w14:paraId="18B7676B" w14:textId="77777777" w:rsidTr="00D430D0">
        <w:trPr>
          <w:trHeight w:val="270"/>
        </w:trPr>
        <w:tc>
          <w:tcPr>
            <w:tcW w:w="1987" w:type="dxa"/>
            <w:vMerge w:val="restart"/>
          </w:tcPr>
          <w:p w14:paraId="622F99F1" w14:textId="77777777" w:rsidR="009C55C1" w:rsidRPr="009C55C1" w:rsidRDefault="009C55C1" w:rsidP="009C55C1">
            <w:pPr>
              <w:spacing w:before="69"/>
              <w:ind w:left="360"/>
              <w:rPr>
                <w:rFonts w:ascii="Times New Roman"/>
                <w:sz w:val="20"/>
              </w:rPr>
            </w:pPr>
          </w:p>
          <w:p w14:paraId="5731A929" w14:textId="77777777" w:rsidR="009C55C1" w:rsidRPr="009C55C1" w:rsidRDefault="009C55C1" w:rsidP="009E5427">
            <w:pPr>
              <w:ind w:left="360"/>
              <w:jc w:val="center"/>
              <w:rPr>
                <w:rFonts w:ascii="Times New Roman"/>
                <w:sz w:val="36"/>
                <w:szCs w:val="36"/>
              </w:rPr>
            </w:pPr>
            <w:r w:rsidRPr="009C55C1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27337857" w14:textId="77777777" w:rsidR="009C55C1" w:rsidRPr="00641F69" w:rsidRDefault="009C55C1" w:rsidP="00D430D0">
            <w:pPr>
              <w:spacing w:before="150"/>
              <w:ind w:left="1298"/>
              <w:rPr>
                <w:rFonts w:ascii="Tahoma"/>
                <w:b/>
                <w:sz w:val="28"/>
                <w:szCs w:val="28"/>
              </w:rPr>
            </w:pPr>
            <w:r w:rsidRPr="00641F69">
              <w:rPr>
                <w:rFonts w:ascii="Tahoma"/>
                <w:b/>
                <w:spacing w:val="-2"/>
                <w:w w:val="85"/>
                <w:sz w:val="28"/>
                <w:szCs w:val="28"/>
              </w:rPr>
              <w:t>The Rugby Village</w:t>
            </w:r>
          </w:p>
        </w:tc>
        <w:tc>
          <w:tcPr>
            <w:tcW w:w="2974" w:type="dxa"/>
            <w:shd w:val="clear" w:color="auto" w:fill="D9D9D9"/>
          </w:tcPr>
          <w:p w14:paraId="7C9C7167" w14:textId="77777777" w:rsidR="009C55C1" w:rsidRPr="001A50E2" w:rsidRDefault="009C55C1" w:rsidP="00D430D0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9C55C1" w:rsidRPr="001A50E2" w14:paraId="18D6F015" w14:textId="77777777" w:rsidTr="00D430D0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4F073608" w14:textId="77777777" w:rsidR="009C55C1" w:rsidRPr="001A50E2" w:rsidRDefault="009C55C1" w:rsidP="00D430D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62B0B9A7" w14:textId="77777777" w:rsidR="009C55C1" w:rsidRPr="001A50E2" w:rsidRDefault="009C55C1" w:rsidP="00D430D0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30CF3953" w14:textId="77777777" w:rsidR="009C55C1" w:rsidRPr="001A50E2" w:rsidRDefault="009C55C1" w:rsidP="00D430D0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 xml:space="preserve">EMS – </w:t>
            </w:r>
            <w:r>
              <w:rPr>
                <w:w w:val="80"/>
                <w:sz w:val="18"/>
              </w:rPr>
              <w:t>08</w:t>
            </w:r>
          </w:p>
        </w:tc>
      </w:tr>
      <w:tr w:rsidR="009C55C1" w:rsidRPr="001A50E2" w14:paraId="702B43A2" w14:textId="77777777" w:rsidTr="00D430D0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08C521AF" w14:textId="77777777" w:rsidR="009C55C1" w:rsidRPr="001A50E2" w:rsidRDefault="009C55C1" w:rsidP="00D430D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0DA9F811" w14:textId="77777777" w:rsidR="009C55C1" w:rsidRPr="001A50E2" w:rsidRDefault="009C55C1" w:rsidP="00D430D0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4C9E4E36" w14:textId="77777777" w:rsidR="009C55C1" w:rsidRPr="001A50E2" w:rsidRDefault="009C55C1" w:rsidP="00D430D0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9C55C1" w:rsidRPr="001A50E2" w14:paraId="5AC53A70" w14:textId="77777777" w:rsidTr="00D430D0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46CE8BC5" w14:textId="77777777" w:rsidR="009C55C1" w:rsidRPr="001A50E2" w:rsidRDefault="009C55C1" w:rsidP="00D430D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7CD4F063" w14:textId="77777777" w:rsidR="009C55C1" w:rsidRPr="001A50E2" w:rsidRDefault="009C55C1" w:rsidP="00D430D0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1016EE6B" w14:textId="77777777" w:rsidR="009C55C1" w:rsidRPr="001A50E2" w:rsidRDefault="009C55C1" w:rsidP="00D430D0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23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9C55C1" w:rsidRPr="001A50E2" w14:paraId="1387274C" w14:textId="77777777" w:rsidTr="00D430D0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5B5FC409" w14:textId="77777777" w:rsidR="009C55C1" w:rsidRPr="001A50E2" w:rsidRDefault="009C55C1" w:rsidP="00D430D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03F075F3" w14:textId="77777777" w:rsidR="009C55C1" w:rsidRPr="001A50E2" w:rsidRDefault="009C55C1" w:rsidP="00D430D0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3AE9953D" w14:textId="77777777" w:rsidR="009C55C1" w:rsidRPr="001A50E2" w:rsidRDefault="009C55C1" w:rsidP="00D430D0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Fire Control </w:t>
            </w:r>
          </w:p>
        </w:tc>
        <w:tc>
          <w:tcPr>
            <w:tcW w:w="2974" w:type="dxa"/>
            <w:shd w:val="clear" w:color="auto" w:fill="D9D9D9"/>
          </w:tcPr>
          <w:p w14:paraId="2E0F1436" w14:textId="77777777" w:rsidR="009C55C1" w:rsidRPr="001A50E2" w:rsidRDefault="009C55C1" w:rsidP="00D430D0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9C55C1" w:rsidRPr="001A50E2" w14:paraId="749A0579" w14:textId="77777777" w:rsidTr="00D430D0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42FB539E" w14:textId="77777777" w:rsidR="009C55C1" w:rsidRPr="001A50E2" w:rsidRDefault="009C55C1" w:rsidP="00D430D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3EC3B967" w14:textId="77777777" w:rsidR="009C55C1" w:rsidRPr="001A50E2" w:rsidRDefault="009C55C1" w:rsidP="00D430D0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75AC788F" w14:textId="4654413C" w:rsidR="009C55C1" w:rsidRPr="001A50E2" w:rsidRDefault="009C55C1" w:rsidP="00D430D0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="009E5427">
              <w:rPr>
                <w:rFonts w:ascii="Tahoma"/>
                <w:b/>
                <w:sz w:val="18"/>
              </w:rPr>
              <w:t>2</w:t>
            </w:r>
            <w:r w:rsidRPr="001A50E2">
              <w:rPr>
                <w:rFonts w:ascii="Tahoma"/>
                <w:b/>
                <w:sz w:val="18"/>
              </w:rPr>
              <w:t xml:space="preserve">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BB24A6">
              <w:rPr>
                <w:rFonts w:ascii="Tahoma"/>
                <w:b/>
                <w:spacing w:val="-10"/>
                <w:sz w:val="18"/>
              </w:rPr>
              <w:t>3</w:t>
            </w:r>
          </w:p>
        </w:tc>
      </w:tr>
    </w:tbl>
    <w:p w14:paraId="53D0F927" w14:textId="77777777" w:rsidR="009C55C1" w:rsidRPr="001A50E2" w:rsidRDefault="009C55C1" w:rsidP="009C55C1">
      <w:pPr>
        <w:spacing w:before="26"/>
        <w:rPr>
          <w:rFonts w:ascii="Times New Roman"/>
          <w:sz w:val="20"/>
          <w:szCs w:val="18"/>
        </w:rPr>
      </w:pPr>
    </w:p>
    <w:p w14:paraId="328E1665" w14:textId="46E460F7" w:rsidR="009E5427" w:rsidRPr="00BB24A6" w:rsidRDefault="009E5427" w:rsidP="009E5427">
      <w:pPr>
        <w:spacing w:before="106"/>
        <w:ind w:right="3131" w:firstLine="720"/>
        <w:jc w:val="both"/>
        <w:rPr>
          <w:rFonts w:ascii="Tahoma" w:hAnsi="Tahoma" w:cs="Tahoma"/>
          <w:b/>
          <w:sz w:val="24"/>
          <w:szCs w:val="24"/>
        </w:rPr>
      </w:pPr>
      <w:r w:rsidRPr="00BB24A6">
        <w:rPr>
          <w:rFonts w:ascii="Tahoma" w:hAnsi="Tahoma" w:cs="Tahoma"/>
          <w:b/>
          <w:sz w:val="24"/>
          <w:szCs w:val="24"/>
        </w:rPr>
        <w:t>CONTROLS</w:t>
      </w:r>
    </w:p>
    <w:p w14:paraId="4BCD500B" w14:textId="613908ED" w:rsidR="00A12A66" w:rsidRPr="00BB24A6" w:rsidRDefault="00A12A66" w:rsidP="009C55C1">
      <w:pPr>
        <w:pStyle w:val="BodyText"/>
        <w:spacing w:before="10"/>
        <w:ind w:left="720"/>
        <w:rPr>
          <w:rFonts w:ascii="Tahoma" w:hAnsi="Tahoma" w:cs="Tahoma"/>
          <w:sz w:val="24"/>
          <w:szCs w:val="24"/>
        </w:rPr>
      </w:pPr>
    </w:p>
    <w:p w14:paraId="04F3BE9A" w14:textId="366E3999" w:rsidR="009C55C1" w:rsidRPr="00BB24A6" w:rsidRDefault="009C55C1" w:rsidP="009C55C1">
      <w:pPr>
        <w:pStyle w:val="BodyText"/>
        <w:spacing w:before="10"/>
        <w:ind w:left="720"/>
        <w:rPr>
          <w:rFonts w:ascii="Tahoma" w:hAnsi="Tahoma" w:cs="Tahoma"/>
          <w:sz w:val="24"/>
          <w:szCs w:val="24"/>
        </w:rPr>
      </w:pPr>
      <w:r w:rsidRPr="00BB24A6">
        <w:rPr>
          <w:rFonts w:ascii="Tahoma" w:hAnsi="Tahoma" w:cs="Tahoma"/>
          <w:sz w:val="24"/>
          <w:szCs w:val="24"/>
        </w:rPr>
        <w:t>List of environmental standards to be met:</w:t>
      </w:r>
    </w:p>
    <w:p w14:paraId="66A8768C" w14:textId="77777777" w:rsidR="009C55C1" w:rsidRPr="00BB24A6" w:rsidRDefault="009C55C1" w:rsidP="009C55C1">
      <w:pPr>
        <w:pStyle w:val="BodyText"/>
        <w:spacing w:before="10"/>
        <w:ind w:left="720"/>
        <w:rPr>
          <w:rFonts w:ascii="Tahoma" w:hAnsi="Tahoma" w:cs="Tahoma"/>
          <w:sz w:val="24"/>
          <w:szCs w:val="24"/>
        </w:rPr>
      </w:pPr>
    </w:p>
    <w:p w14:paraId="029F286C" w14:textId="40B6E456" w:rsidR="009C55C1" w:rsidRPr="00BB24A6" w:rsidRDefault="009C55C1" w:rsidP="009E5427">
      <w:pPr>
        <w:pStyle w:val="BodyText"/>
        <w:numPr>
          <w:ilvl w:val="0"/>
          <w:numId w:val="18"/>
        </w:numPr>
        <w:spacing w:before="10"/>
        <w:rPr>
          <w:rFonts w:ascii="Tahoma" w:hAnsi="Tahoma" w:cs="Tahoma"/>
          <w:sz w:val="24"/>
          <w:szCs w:val="24"/>
        </w:rPr>
      </w:pPr>
      <w:r w:rsidRPr="00BB24A6">
        <w:rPr>
          <w:rFonts w:ascii="Tahoma" w:hAnsi="Tahoma" w:cs="Tahoma"/>
          <w:sz w:val="24"/>
          <w:szCs w:val="24"/>
        </w:rPr>
        <w:t>Occupational Health and Safety Act (No.85 of 1993)</w:t>
      </w:r>
    </w:p>
    <w:p w14:paraId="5CC41E69" w14:textId="2665A114" w:rsidR="004E7DCE" w:rsidRPr="00BB24A6" w:rsidRDefault="009C55C1" w:rsidP="009E5427">
      <w:pPr>
        <w:pStyle w:val="BodyText"/>
        <w:numPr>
          <w:ilvl w:val="0"/>
          <w:numId w:val="18"/>
        </w:numPr>
        <w:spacing w:before="10"/>
        <w:rPr>
          <w:rFonts w:ascii="Tahoma" w:hAnsi="Tahoma" w:cs="Tahoma"/>
          <w:sz w:val="24"/>
          <w:szCs w:val="24"/>
        </w:rPr>
      </w:pPr>
      <w:r w:rsidRPr="00BB24A6">
        <w:rPr>
          <w:rFonts w:ascii="Tahoma" w:hAnsi="Tahoma" w:cs="Tahoma"/>
          <w:sz w:val="24"/>
          <w:szCs w:val="24"/>
        </w:rPr>
        <w:t>National Environmental Management:  Waste Act (No 59 of 2008)</w:t>
      </w:r>
    </w:p>
    <w:p w14:paraId="546A13D6" w14:textId="77777777" w:rsidR="009E5427" w:rsidRPr="00BB24A6" w:rsidRDefault="009E5427" w:rsidP="009E5427">
      <w:pPr>
        <w:pStyle w:val="BodyText"/>
        <w:spacing w:before="10"/>
        <w:rPr>
          <w:rFonts w:ascii="Tahoma" w:hAnsi="Tahoma" w:cs="Tahoma"/>
          <w:sz w:val="24"/>
          <w:szCs w:val="24"/>
        </w:rPr>
      </w:pPr>
    </w:p>
    <w:p w14:paraId="1956914D" w14:textId="77777777" w:rsidR="00BB24A6" w:rsidRDefault="009E5427" w:rsidP="009E5427">
      <w:pPr>
        <w:pStyle w:val="BodyText"/>
        <w:spacing w:before="10"/>
        <w:ind w:left="720"/>
        <w:rPr>
          <w:rFonts w:ascii="Tahoma" w:hAnsi="Tahoma" w:cs="Tahoma"/>
          <w:sz w:val="24"/>
          <w:szCs w:val="24"/>
        </w:rPr>
      </w:pPr>
      <w:r w:rsidRPr="00BB24A6">
        <w:rPr>
          <w:rFonts w:ascii="Tahoma" w:hAnsi="Tahoma" w:cs="Tahoma"/>
          <w:b/>
          <w:bCs/>
          <w:sz w:val="24"/>
          <w:szCs w:val="24"/>
        </w:rPr>
        <w:t>MONITORING AND RECORD KEEPING</w:t>
      </w:r>
      <w:r w:rsidRPr="00BB24A6">
        <w:rPr>
          <w:rFonts w:ascii="Tahoma" w:hAnsi="Tahoma" w:cs="Tahoma"/>
          <w:sz w:val="24"/>
          <w:szCs w:val="24"/>
        </w:rPr>
        <w:t xml:space="preserve"> </w:t>
      </w:r>
    </w:p>
    <w:p w14:paraId="07F8E7FF" w14:textId="0C7FF29B" w:rsidR="009E5427" w:rsidRPr="00BB24A6" w:rsidRDefault="009E5427" w:rsidP="009E5427">
      <w:pPr>
        <w:pStyle w:val="BodyText"/>
        <w:spacing w:before="10"/>
        <w:ind w:left="720"/>
        <w:rPr>
          <w:rFonts w:ascii="Tahoma" w:hAnsi="Tahoma" w:cs="Tahoma"/>
        </w:rPr>
      </w:pPr>
      <w:r w:rsidRPr="00BB24A6">
        <w:rPr>
          <w:rFonts w:ascii="Tahoma" w:hAnsi="Tahoma" w:cs="Tahoma"/>
        </w:rPr>
        <w:t>(</w:t>
      </w:r>
      <w:r w:rsidR="00BB24A6" w:rsidRPr="00BB24A6">
        <w:rPr>
          <w:rFonts w:ascii="Tahoma" w:hAnsi="Tahoma" w:cs="Tahoma"/>
        </w:rPr>
        <w:t xml:space="preserve">Description </w:t>
      </w:r>
      <w:proofErr w:type="gramStart"/>
      <w:r w:rsidR="00BB24A6" w:rsidRPr="00BB24A6">
        <w:rPr>
          <w:rFonts w:ascii="Tahoma" w:hAnsi="Tahoma" w:cs="Tahoma"/>
        </w:rPr>
        <w:t xml:space="preserve">of </w:t>
      </w:r>
      <w:r w:rsidRPr="00BB24A6">
        <w:rPr>
          <w:rFonts w:ascii="Tahoma" w:hAnsi="Tahoma" w:cs="Tahoma"/>
        </w:rPr>
        <w:t xml:space="preserve"> how</w:t>
      </w:r>
      <w:proofErr w:type="gramEnd"/>
      <w:r w:rsidRPr="00BB24A6">
        <w:rPr>
          <w:rFonts w:ascii="Tahoma" w:hAnsi="Tahoma" w:cs="Tahoma"/>
        </w:rPr>
        <w:t xml:space="preserve"> the activity will be monitored </w:t>
      </w:r>
      <w:r w:rsidR="00BB24A6" w:rsidRPr="00BB24A6">
        <w:rPr>
          <w:rFonts w:ascii="Tahoma" w:hAnsi="Tahoma" w:cs="Tahoma"/>
        </w:rPr>
        <w:t>t</w:t>
      </w:r>
      <w:r w:rsidRPr="00BB24A6">
        <w:rPr>
          <w:rFonts w:ascii="Tahoma" w:hAnsi="Tahoma" w:cs="Tahoma"/>
        </w:rPr>
        <w:t>o ensure that the e</w:t>
      </w:r>
      <w:r w:rsidR="00BB24A6" w:rsidRPr="00BB24A6">
        <w:rPr>
          <w:rFonts w:ascii="Tahoma" w:hAnsi="Tahoma" w:cs="Tahoma"/>
        </w:rPr>
        <w:t>n</w:t>
      </w:r>
      <w:r w:rsidRPr="00BB24A6">
        <w:rPr>
          <w:rFonts w:ascii="Tahoma" w:hAnsi="Tahoma" w:cs="Tahoma"/>
        </w:rPr>
        <w:t xml:space="preserve">vironmental standards are met, as well as the records to be </w:t>
      </w:r>
      <w:r w:rsidR="00BB24A6" w:rsidRPr="00BB24A6">
        <w:rPr>
          <w:rFonts w:ascii="Tahoma" w:hAnsi="Tahoma" w:cs="Tahoma"/>
        </w:rPr>
        <w:t>k</w:t>
      </w:r>
      <w:r w:rsidRPr="00BB24A6">
        <w:rPr>
          <w:rFonts w:ascii="Tahoma" w:hAnsi="Tahoma" w:cs="Tahoma"/>
        </w:rPr>
        <w:t>ept)</w:t>
      </w:r>
    </w:p>
    <w:p w14:paraId="05F39D17" w14:textId="77777777" w:rsidR="009E5427" w:rsidRPr="00BB24A6" w:rsidRDefault="009E5427" w:rsidP="009E5427">
      <w:pPr>
        <w:spacing w:before="106"/>
        <w:ind w:right="3131" w:firstLine="720"/>
        <w:jc w:val="both"/>
        <w:rPr>
          <w:rFonts w:ascii="Tahoma" w:hAnsi="Tahoma" w:cs="Tahoma"/>
          <w:b/>
          <w:sz w:val="24"/>
          <w:szCs w:val="24"/>
        </w:rPr>
      </w:pPr>
    </w:p>
    <w:p w14:paraId="12784C1C" w14:textId="6817A7FA" w:rsidR="009E5427" w:rsidRPr="00BB24A6" w:rsidRDefault="009E5427" w:rsidP="009E5427">
      <w:pPr>
        <w:pStyle w:val="BodyText"/>
        <w:numPr>
          <w:ilvl w:val="0"/>
          <w:numId w:val="19"/>
        </w:numPr>
        <w:spacing w:before="10"/>
        <w:rPr>
          <w:rFonts w:ascii="Tahoma" w:eastAsia="Tahoma" w:hAnsi="Tahoma" w:cs="Tahoma"/>
          <w:b/>
          <w:bCs/>
          <w:sz w:val="24"/>
          <w:szCs w:val="24"/>
        </w:rPr>
      </w:pPr>
      <w:r w:rsidRPr="00BB24A6">
        <w:rPr>
          <w:rFonts w:ascii="Tahoma" w:eastAsia="Tahoma" w:hAnsi="Tahoma" w:cs="Tahoma"/>
          <w:sz w:val="24"/>
          <w:szCs w:val="24"/>
        </w:rPr>
        <w:t>Dail</w:t>
      </w:r>
      <w:r w:rsidR="00BB24A6" w:rsidRPr="00BB24A6">
        <w:rPr>
          <w:rFonts w:ascii="Tahoma" w:eastAsia="Tahoma" w:hAnsi="Tahoma" w:cs="Tahoma"/>
          <w:sz w:val="24"/>
          <w:szCs w:val="24"/>
        </w:rPr>
        <w:t>y</w:t>
      </w:r>
      <w:r w:rsidRPr="00BB24A6">
        <w:rPr>
          <w:rFonts w:ascii="Tahoma" w:eastAsia="Tahoma" w:hAnsi="Tahoma" w:cs="Tahoma"/>
          <w:sz w:val="24"/>
          <w:szCs w:val="24"/>
        </w:rPr>
        <w:t xml:space="preserve"> site walkabout by Site Manager</w:t>
      </w:r>
      <w:r w:rsidR="00BB24A6" w:rsidRPr="00BB24A6">
        <w:rPr>
          <w:rFonts w:ascii="Tahoma" w:eastAsia="Tahoma" w:hAnsi="Tahoma" w:cs="Tahoma"/>
          <w:sz w:val="24"/>
          <w:szCs w:val="24"/>
        </w:rPr>
        <w:tab/>
        <w:t>Record</w:t>
      </w:r>
      <w:r w:rsidR="00BB24A6" w:rsidRPr="00BB24A6">
        <w:rPr>
          <w:rFonts w:ascii="Tahoma" w:eastAsia="Tahoma" w:hAnsi="Tahoma" w:cs="Tahoma"/>
          <w:sz w:val="24"/>
          <w:szCs w:val="24"/>
        </w:rPr>
        <w:tab/>
        <w:t>Site diary entry</w:t>
      </w:r>
    </w:p>
    <w:p w14:paraId="678C4DAD" w14:textId="6E941848" w:rsidR="00BB24A6" w:rsidRPr="00BB24A6" w:rsidRDefault="00BB24A6" w:rsidP="009E5427">
      <w:pPr>
        <w:pStyle w:val="BodyText"/>
        <w:numPr>
          <w:ilvl w:val="0"/>
          <w:numId w:val="19"/>
        </w:numPr>
        <w:spacing w:before="10"/>
        <w:rPr>
          <w:rFonts w:ascii="Tahoma" w:eastAsia="Tahoma" w:hAnsi="Tahoma" w:cs="Tahoma"/>
          <w:b/>
          <w:bCs/>
          <w:sz w:val="24"/>
          <w:szCs w:val="24"/>
        </w:rPr>
      </w:pPr>
      <w:r w:rsidRPr="00BB24A6">
        <w:rPr>
          <w:rFonts w:ascii="Tahoma" w:eastAsia="Tahoma" w:hAnsi="Tahoma" w:cs="Tahoma"/>
          <w:sz w:val="24"/>
          <w:szCs w:val="24"/>
        </w:rPr>
        <w:t xml:space="preserve">Weekly inspection by Contractor </w:t>
      </w:r>
      <w:r w:rsidRPr="00BB24A6">
        <w:rPr>
          <w:rFonts w:ascii="Tahoma" w:eastAsia="Tahoma" w:hAnsi="Tahoma" w:cs="Tahoma"/>
          <w:sz w:val="24"/>
          <w:szCs w:val="24"/>
        </w:rPr>
        <w:tab/>
      </w:r>
      <w:r w:rsidRPr="00BB24A6">
        <w:rPr>
          <w:rFonts w:ascii="Tahoma" w:eastAsia="Tahoma" w:hAnsi="Tahoma" w:cs="Tahoma"/>
          <w:sz w:val="24"/>
          <w:szCs w:val="24"/>
        </w:rPr>
        <w:tab/>
        <w:t>Record</w:t>
      </w:r>
      <w:r w:rsidRPr="00BB24A6">
        <w:rPr>
          <w:rFonts w:ascii="Tahoma" w:eastAsia="Tahoma" w:hAnsi="Tahoma" w:cs="Tahoma"/>
          <w:sz w:val="24"/>
          <w:szCs w:val="24"/>
        </w:rPr>
        <w:tab/>
        <w:t>Weekly checklist</w:t>
      </w:r>
    </w:p>
    <w:p w14:paraId="47BAC892" w14:textId="427462AA" w:rsidR="00BB24A6" w:rsidRPr="00BB24A6" w:rsidRDefault="00BB24A6" w:rsidP="009E5427">
      <w:pPr>
        <w:pStyle w:val="BodyText"/>
        <w:numPr>
          <w:ilvl w:val="0"/>
          <w:numId w:val="19"/>
        </w:numPr>
        <w:spacing w:before="10"/>
        <w:rPr>
          <w:rFonts w:ascii="Tahoma" w:eastAsia="Tahoma" w:hAnsi="Tahoma" w:cs="Tahoma"/>
          <w:b/>
          <w:bCs/>
          <w:sz w:val="24"/>
          <w:szCs w:val="24"/>
        </w:rPr>
      </w:pPr>
      <w:r w:rsidRPr="00BB24A6">
        <w:rPr>
          <w:rFonts w:ascii="Tahoma" w:eastAsia="Tahoma" w:hAnsi="Tahoma" w:cs="Tahoma"/>
          <w:sz w:val="24"/>
          <w:szCs w:val="24"/>
        </w:rPr>
        <w:t>Monthly audits by ECO/Employer EO</w:t>
      </w:r>
      <w:r w:rsidRPr="00BB24A6">
        <w:rPr>
          <w:rFonts w:ascii="Tahoma" w:eastAsia="Tahoma" w:hAnsi="Tahoma" w:cs="Tahoma"/>
          <w:sz w:val="24"/>
          <w:szCs w:val="24"/>
        </w:rPr>
        <w:tab/>
        <w:t>Record</w:t>
      </w:r>
      <w:r w:rsidRPr="00BB24A6">
        <w:rPr>
          <w:rFonts w:ascii="Tahoma" w:eastAsia="Tahoma" w:hAnsi="Tahoma" w:cs="Tahoma"/>
          <w:sz w:val="24"/>
          <w:szCs w:val="24"/>
        </w:rPr>
        <w:tab/>
        <w:t>Monthly compliance audit checklist</w:t>
      </w:r>
    </w:p>
    <w:p w14:paraId="3AFF1CBC" w14:textId="7E5B0FC2" w:rsidR="00BB24A6" w:rsidRPr="00BB24A6" w:rsidRDefault="00BB24A6" w:rsidP="00BB24A6">
      <w:pPr>
        <w:pStyle w:val="BodyText"/>
        <w:numPr>
          <w:ilvl w:val="0"/>
          <w:numId w:val="19"/>
        </w:numPr>
        <w:spacing w:before="10"/>
        <w:rPr>
          <w:rFonts w:ascii="Tahoma" w:eastAsia="Tahoma" w:hAnsi="Tahoma" w:cs="Tahoma"/>
          <w:b/>
          <w:bCs/>
          <w:sz w:val="24"/>
          <w:szCs w:val="24"/>
        </w:rPr>
      </w:pPr>
      <w:r w:rsidRPr="00BB24A6">
        <w:rPr>
          <w:rFonts w:ascii="Tahoma" w:eastAsia="Tahoma" w:hAnsi="Tahoma" w:cs="Tahoma"/>
          <w:sz w:val="24"/>
          <w:szCs w:val="24"/>
        </w:rPr>
        <w:t>Incident reporting</w:t>
      </w:r>
      <w:r w:rsidRPr="00BB24A6">
        <w:rPr>
          <w:rFonts w:ascii="Tahoma" w:eastAsia="Tahoma" w:hAnsi="Tahoma" w:cs="Tahoma"/>
          <w:sz w:val="24"/>
          <w:szCs w:val="24"/>
        </w:rPr>
        <w:tab/>
      </w:r>
      <w:r w:rsidRPr="00BB24A6">
        <w:rPr>
          <w:rFonts w:ascii="Tahoma" w:eastAsia="Tahoma" w:hAnsi="Tahoma" w:cs="Tahoma"/>
          <w:sz w:val="24"/>
          <w:szCs w:val="24"/>
        </w:rPr>
        <w:tab/>
      </w:r>
      <w:r w:rsidRPr="00BB24A6">
        <w:rPr>
          <w:rFonts w:ascii="Tahoma" w:eastAsia="Tahoma" w:hAnsi="Tahoma" w:cs="Tahoma"/>
          <w:sz w:val="24"/>
          <w:szCs w:val="24"/>
        </w:rPr>
        <w:tab/>
      </w:r>
      <w:r w:rsidRPr="00BB24A6">
        <w:rPr>
          <w:rFonts w:ascii="Tahoma" w:eastAsia="Tahoma" w:hAnsi="Tahoma" w:cs="Tahoma"/>
          <w:sz w:val="24"/>
          <w:szCs w:val="24"/>
        </w:rPr>
        <w:tab/>
        <w:t>Record</w:t>
      </w:r>
      <w:r w:rsidRPr="00BB24A6">
        <w:rPr>
          <w:rFonts w:ascii="Tahoma" w:eastAsia="Tahoma" w:hAnsi="Tahoma" w:cs="Tahoma"/>
          <w:sz w:val="24"/>
          <w:szCs w:val="24"/>
        </w:rPr>
        <w:tab/>
        <w:t xml:space="preserve">Environmental Incident reports </w:t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  <w:t>including corrective action</w:t>
      </w:r>
    </w:p>
    <w:p w14:paraId="1859651C" w14:textId="4F83331E" w:rsidR="00BB24A6" w:rsidRDefault="00BB24A6" w:rsidP="00BB24A6">
      <w:pPr>
        <w:pStyle w:val="BodyText"/>
        <w:numPr>
          <w:ilvl w:val="0"/>
          <w:numId w:val="22"/>
        </w:numPr>
        <w:spacing w:before="10"/>
        <w:rPr>
          <w:rFonts w:ascii="Tahoma" w:eastAsia="Tahoma" w:hAnsi="Tahoma" w:cs="Tahoma"/>
          <w:sz w:val="24"/>
          <w:szCs w:val="24"/>
        </w:rPr>
      </w:pPr>
      <w:r w:rsidRPr="00BB24A6">
        <w:rPr>
          <w:rFonts w:ascii="Tahoma" w:eastAsia="Tahoma" w:hAnsi="Tahoma" w:cs="Tahoma"/>
          <w:sz w:val="24"/>
          <w:szCs w:val="24"/>
        </w:rPr>
        <w:t>Staff training</w:t>
      </w:r>
      <w:r w:rsidRPr="00BB24A6">
        <w:rPr>
          <w:rFonts w:ascii="Tahoma" w:eastAsia="Tahoma" w:hAnsi="Tahoma" w:cs="Tahoma"/>
          <w:sz w:val="24"/>
          <w:szCs w:val="24"/>
        </w:rPr>
        <w:tab/>
      </w:r>
      <w:r w:rsidRPr="00BB24A6">
        <w:rPr>
          <w:rFonts w:ascii="Tahoma" w:eastAsia="Tahoma" w:hAnsi="Tahoma" w:cs="Tahoma"/>
          <w:sz w:val="24"/>
          <w:szCs w:val="24"/>
        </w:rPr>
        <w:tab/>
      </w:r>
      <w:r w:rsidRPr="00BB24A6">
        <w:rPr>
          <w:rFonts w:ascii="Tahoma" w:eastAsia="Tahoma" w:hAnsi="Tahoma" w:cs="Tahoma"/>
          <w:sz w:val="24"/>
          <w:szCs w:val="24"/>
        </w:rPr>
        <w:tab/>
      </w:r>
      <w:r w:rsidRPr="00BB24A6">
        <w:rPr>
          <w:rFonts w:ascii="Tahoma" w:eastAsia="Tahoma" w:hAnsi="Tahoma" w:cs="Tahoma"/>
          <w:sz w:val="24"/>
          <w:szCs w:val="24"/>
        </w:rPr>
        <w:tab/>
      </w:r>
      <w:r w:rsidRPr="00BB24A6">
        <w:rPr>
          <w:rFonts w:ascii="Tahoma" w:eastAsia="Tahoma" w:hAnsi="Tahoma" w:cs="Tahoma"/>
          <w:sz w:val="24"/>
          <w:szCs w:val="24"/>
        </w:rPr>
        <w:tab/>
        <w:t>Record</w:t>
      </w:r>
      <w:r w:rsidRPr="00BB24A6">
        <w:rPr>
          <w:rFonts w:ascii="Tahoma" w:eastAsia="Tahoma" w:hAnsi="Tahoma" w:cs="Tahoma"/>
          <w:sz w:val="24"/>
          <w:szCs w:val="24"/>
        </w:rPr>
        <w:tab/>
        <w:t xml:space="preserve">Induction training register, toolbox </w:t>
      </w:r>
    </w:p>
    <w:p w14:paraId="5AEC6C67" w14:textId="3D9BFF96" w:rsidR="00BB24A6" w:rsidRPr="00BB24A6" w:rsidRDefault="00BB24A6" w:rsidP="00BB24A6">
      <w:pPr>
        <w:pStyle w:val="BodyText"/>
        <w:spacing w:before="10"/>
        <w:ind w:left="720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Talks attendance register</w:t>
      </w:r>
    </w:p>
    <w:p w14:paraId="32B38313" w14:textId="31E88227" w:rsidR="00BB24A6" w:rsidRPr="00BB24A6" w:rsidRDefault="00BB24A6" w:rsidP="00BB24A6">
      <w:pPr>
        <w:pStyle w:val="BodyText"/>
        <w:spacing w:before="10"/>
        <w:ind w:left="7200"/>
        <w:rPr>
          <w:rFonts w:ascii="Tahoma" w:eastAsia="Tahoma" w:hAnsi="Tahoma" w:cs="Tahoma"/>
          <w:sz w:val="24"/>
          <w:szCs w:val="24"/>
        </w:rPr>
      </w:pPr>
    </w:p>
    <w:p w14:paraId="4EE9B139" w14:textId="77777777" w:rsidR="00BB24A6" w:rsidRPr="00BB24A6" w:rsidRDefault="00BB24A6" w:rsidP="00BB24A6">
      <w:pPr>
        <w:pStyle w:val="BodyText"/>
        <w:spacing w:before="10"/>
        <w:ind w:left="1440"/>
        <w:rPr>
          <w:rFonts w:ascii="Tahoma" w:eastAsia="Tahoma" w:hAnsi="Tahoma" w:cs="Tahoma"/>
          <w:b/>
          <w:bCs/>
          <w:sz w:val="24"/>
          <w:szCs w:val="24"/>
        </w:rPr>
      </w:pPr>
    </w:p>
    <w:p w14:paraId="388EDB8D" w14:textId="77777777" w:rsidR="009E5427" w:rsidRDefault="009E5427" w:rsidP="009E5427">
      <w:pPr>
        <w:pStyle w:val="BodyText"/>
        <w:spacing w:before="10"/>
        <w:ind w:left="720"/>
      </w:pPr>
    </w:p>
    <w:tbl>
      <w:tblPr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4926"/>
        <w:gridCol w:w="2409"/>
      </w:tblGrid>
      <w:tr w:rsidR="004E7DCE" w:rsidRPr="000F3D76" w14:paraId="12DAEF4E" w14:textId="77777777" w:rsidTr="00B67682">
        <w:trPr>
          <w:trHeight w:val="315"/>
        </w:trPr>
        <w:tc>
          <w:tcPr>
            <w:tcW w:w="2304" w:type="dxa"/>
            <w:shd w:val="clear" w:color="auto" w:fill="D9D9D9"/>
          </w:tcPr>
          <w:p w14:paraId="5835C201" w14:textId="77777777" w:rsidR="004E7DCE" w:rsidRPr="000F3D76" w:rsidRDefault="004E7DCE" w:rsidP="00F367EB">
            <w:pPr>
              <w:pStyle w:val="TableParagraph"/>
              <w:spacing w:before="4"/>
              <w:ind w:left="112"/>
              <w:rPr>
                <w:b/>
                <w:bCs/>
              </w:rPr>
            </w:pPr>
            <w:r w:rsidRPr="000F3D76">
              <w:rPr>
                <w:b/>
                <w:bCs/>
                <w:w w:val="105"/>
              </w:rPr>
              <w:t>Name</w:t>
            </w:r>
            <w:r w:rsidRPr="000F3D76">
              <w:rPr>
                <w:b/>
                <w:bCs/>
                <w:spacing w:val="-33"/>
                <w:w w:val="105"/>
              </w:rPr>
              <w:t xml:space="preserve"> </w:t>
            </w:r>
            <w:r w:rsidRPr="000F3D76">
              <w:rPr>
                <w:b/>
                <w:bCs/>
                <w:w w:val="105"/>
              </w:rPr>
              <w:t>and</w:t>
            </w:r>
            <w:r w:rsidRPr="000F3D76">
              <w:rPr>
                <w:b/>
                <w:bCs/>
                <w:spacing w:val="-25"/>
                <w:w w:val="105"/>
              </w:rPr>
              <w:t xml:space="preserve"> </w:t>
            </w:r>
            <w:r w:rsidRPr="000F3D76">
              <w:rPr>
                <w:b/>
                <w:bCs/>
                <w:spacing w:val="-2"/>
                <w:w w:val="105"/>
              </w:rPr>
              <w:t>Surname</w:t>
            </w:r>
          </w:p>
        </w:tc>
        <w:tc>
          <w:tcPr>
            <w:tcW w:w="4926" w:type="dxa"/>
            <w:shd w:val="clear" w:color="auto" w:fill="D9D9D9"/>
          </w:tcPr>
          <w:p w14:paraId="21608572" w14:textId="77777777" w:rsidR="004E7DCE" w:rsidRPr="000F3D76" w:rsidRDefault="004E7DCE" w:rsidP="00704984">
            <w:pPr>
              <w:pStyle w:val="TableParagraph"/>
              <w:spacing w:before="4"/>
              <w:ind w:left="1404"/>
              <w:jc w:val="left"/>
              <w:rPr>
                <w:b/>
                <w:bCs/>
              </w:rPr>
            </w:pPr>
            <w:r w:rsidRPr="000F3D76">
              <w:rPr>
                <w:b/>
                <w:bCs/>
                <w:spacing w:val="-6"/>
              </w:rPr>
              <w:t>Representing</w:t>
            </w:r>
            <w:r w:rsidRPr="000F3D76">
              <w:rPr>
                <w:b/>
                <w:bCs/>
                <w:spacing w:val="-20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–</w:t>
            </w:r>
            <w:r w:rsidRPr="000F3D76">
              <w:rPr>
                <w:b/>
                <w:bCs/>
                <w:spacing w:val="-14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Position</w:t>
            </w:r>
          </w:p>
        </w:tc>
        <w:tc>
          <w:tcPr>
            <w:tcW w:w="2409" w:type="dxa"/>
            <w:shd w:val="clear" w:color="auto" w:fill="D9D9D9"/>
          </w:tcPr>
          <w:p w14:paraId="0EEC1B2B" w14:textId="011D6C6D" w:rsidR="004E7DCE" w:rsidRPr="000F3D76" w:rsidRDefault="004E7DCE" w:rsidP="00F367EB">
            <w:pPr>
              <w:pStyle w:val="TableParagraph"/>
              <w:spacing w:before="4"/>
              <w:ind w:left="63" w:right="24"/>
              <w:rPr>
                <w:b/>
                <w:bCs/>
              </w:rPr>
            </w:pPr>
            <w:r w:rsidRPr="000F3D76">
              <w:rPr>
                <w:b/>
                <w:bCs/>
                <w:spacing w:val="2"/>
              </w:rPr>
              <w:t>Cont</w:t>
            </w:r>
            <w:r w:rsidR="00704984">
              <w:rPr>
                <w:b/>
                <w:bCs/>
                <w:spacing w:val="2"/>
              </w:rPr>
              <w:t>r</w:t>
            </w:r>
            <w:r w:rsidRPr="000F3D76">
              <w:rPr>
                <w:b/>
                <w:bCs/>
                <w:spacing w:val="2"/>
              </w:rPr>
              <w:t>act</w:t>
            </w:r>
            <w:r w:rsidRPr="000F3D76">
              <w:rPr>
                <w:b/>
                <w:bCs/>
                <w:spacing w:val="-6"/>
              </w:rPr>
              <w:t xml:space="preserve"> </w:t>
            </w:r>
            <w:r w:rsidRPr="000F3D76">
              <w:rPr>
                <w:b/>
                <w:bCs/>
                <w:spacing w:val="-2"/>
              </w:rPr>
              <w:t>details</w:t>
            </w:r>
          </w:p>
        </w:tc>
      </w:tr>
      <w:tr w:rsidR="004E7DCE" w:rsidRPr="004E1AC1" w14:paraId="5CB8AE5D" w14:textId="77777777" w:rsidTr="00B67682">
        <w:trPr>
          <w:trHeight w:val="330"/>
        </w:trPr>
        <w:tc>
          <w:tcPr>
            <w:tcW w:w="2304" w:type="dxa"/>
          </w:tcPr>
          <w:p w14:paraId="741B3D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proofErr w:type="spellStart"/>
            <w:r w:rsidRPr="004F0B94">
              <w:rPr>
                <w:rFonts w:asciiTheme="minorHAnsi" w:eastAsia="Malgun Gothic" w:hAnsiTheme="minorHAnsi" w:cstheme="minorHAnsi"/>
              </w:rPr>
              <w:t>Mynhardt</w:t>
            </w:r>
            <w:proofErr w:type="spellEnd"/>
            <w:r w:rsidRPr="004F0B94">
              <w:rPr>
                <w:rFonts w:asciiTheme="minorHAnsi" w:eastAsia="Malgun Gothic" w:hAnsiTheme="minorHAnsi" w:cstheme="minorHAnsi"/>
              </w:rPr>
              <w:t xml:space="preserve"> Enslin</w:t>
            </w:r>
          </w:p>
        </w:tc>
        <w:tc>
          <w:tcPr>
            <w:tcW w:w="4926" w:type="dxa"/>
          </w:tcPr>
          <w:p w14:paraId="540130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2"/>
              </w:rPr>
              <w:t>Rhinos Rugby Academy- Project Director</w:t>
            </w:r>
            <w:r>
              <w:rPr>
                <w:rFonts w:asciiTheme="minorHAnsi" w:eastAsia="Malgun Gothic" w:hAnsiTheme="minorHAnsi" w:cstheme="minorHAnsi"/>
                <w:spacing w:val="2"/>
              </w:rPr>
              <w:t>/Site Manager</w:t>
            </w:r>
          </w:p>
        </w:tc>
        <w:tc>
          <w:tcPr>
            <w:tcW w:w="2409" w:type="dxa"/>
          </w:tcPr>
          <w:p w14:paraId="4CAE7B3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083 603 0770</w:t>
            </w:r>
          </w:p>
        </w:tc>
      </w:tr>
      <w:tr w:rsidR="004E7DCE" w:rsidRPr="004E1AC1" w14:paraId="1C912FFF" w14:textId="77777777" w:rsidTr="00B67682">
        <w:trPr>
          <w:trHeight w:val="330"/>
        </w:trPr>
        <w:tc>
          <w:tcPr>
            <w:tcW w:w="2304" w:type="dxa"/>
          </w:tcPr>
          <w:p w14:paraId="3405FC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proofErr w:type="gramStart"/>
            <w:r w:rsidRPr="004F0B94">
              <w:rPr>
                <w:rFonts w:asciiTheme="minorHAnsi" w:eastAsia="Malgun Gothic" w:hAnsiTheme="minorHAnsi" w:cstheme="minorHAnsi"/>
              </w:rPr>
              <w:t>Neels</w:t>
            </w:r>
            <w:r>
              <w:rPr>
                <w:rFonts w:asciiTheme="minorHAnsi" w:eastAsia="Malgun Gothic" w:hAnsiTheme="minorHAnsi" w:cstheme="minorHAnsi"/>
              </w:rPr>
              <w:t xml:space="preserve">  Van</w:t>
            </w:r>
            <w:proofErr w:type="gramEnd"/>
            <w:r>
              <w:rPr>
                <w:rFonts w:asciiTheme="minorHAnsi" w:eastAsia="Malgun Gothic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Malgun Gothic" w:hAnsiTheme="minorHAnsi" w:cstheme="minorHAnsi"/>
              </w:rPr>
              <w:t>Koeler</w:t>
            </w:r>
            <w:proofErr w:type="spellEnd"/>
          </w:p>
        </w:tc>
        <w:tc>
          <w:tcPr>
            <w:tcW w:w="4926" w:type="dxa"/>
          </w:tcPr>
          <w:p w14:paraId="64A27501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4F0B9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4F0B94">
              <w:rPr>
                <w:rFonts w:asciiTheme="minorHAnsi" w:eastAsia="Malgun Gothic" w:hAnsiTheme="minorHAnsi" w:cstheme="minorHAnsi"/>
                <w:spacing w:val="-14"/>
              </w:rPr>
              <w:t xml:space="preserve"> –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Civil Contractor</w:t>
            </w:r>
          </w:p>
        </w:tc>
        <w:tc>
          <w:tcPr>
            <w:tcW w:w="2409" w:type="dxa"/>
          </w:tcPr>
          <w:p w14:paraId="476F86BF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082 940 1749</w:t>
            </w:r>
          </w:p>
        </w:tc>
      </w:tr>
      <w:tr w:rsidR="004E7DCE" w:rsidRPr="004E1AC1" w14:paraId="55601939" w14:textId="77777777" w:rsidTr="00B67682">
        <w:trPr>
          <w:trHeight w:val="315"/>
        </w:trPr>
        <w:tc>
          <w:tcPr>
            <w:tcW w:w="2304" w:type="dxa"/>
          </w:tcPr>
          <w:p w14:paraId="08EAFE9D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Calie</w:t>
            </w:r>
            <w:r>
              <w:rPr>
                <w:rFonts w:asciiTheme="minorHAnsi" w:eastAsia="Malgun Gothic" w:hAnsiTheme="minorHAnsi" w:cstheme="minorHAnsi"/>
              </w:rPr>
              <w:t xml:space="preserve"> Vermeulen</w:t>
            </w:r>
          </w:p>
        </w:tc>
        <w:tc>
          <w:tcPr>
            <w:tcW w:w="4926" w:type="dxa"/>
          </w:tcPr>
          <w:p w14:paraId="3A3690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4F0B9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 – </w:t>
            </w:r>
            <w:r>
              <w:rPr>
                <w:rFonts w:asciiTheme="minorHAnsi" w:eastAsia="Malgun Gothic" w:hAnsiTheme="minorHAnsi" w:cstheme="minorHAnsi"/>
                <w:spacing w:val="-4"/>
              </w:rPr>
              <w:t>Site Foreman</w:t>
            </w:r>
          </w:p>
        </w:tc>
        <w:tc>
          <w:tcPr>
            <w:tcW w:w="2409" w:type="dxa"/>
          </w:tcPr>
          <w:p w14:paraId="5A56F775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083 607 8589</w:t>
            </w:r>
          </w:p>
        </w:tc>
      </w:tr>
      <w:tr w:rsidR="004E7DCE" w:rsidRPr="004E1AC1" w14:paraId="2A0C6640" w14:textId="77777777" w:rsidTr="00B67682">
        <w:trPr>
          <w:trHeight w:val="315"/>
        </w:trPr>
        <w:tc>
          <w:tcPr>
            <w:tcW w:w="2304" w:type="dxa"/>
          </w:tcPr>
          <w:p w14:paraId="62B471C0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Chris Oosthuizen</w:t>
            </w:r>
          </w:p>
        </w:tc>
        <w:tc>
          <w:tcPr>
            <w:tcW w:w="4926" w:type="dxa"/>
          </w:tcPr>
          <w:p w14:paraId="3F7CCEFB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Safe Working Practice – SHEQ Consultant</w:t>
            </w:r>
          </w:p>
        </w:tc>
        <w:tc>
          <w:tcPr>
            <w:tcW w:w="2409" w:type="dxa"/>
          </w:tcPr>
          <w:p w14:paraId="321D532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082 </w:t>
            </w:r>
            <w:proofErr w:type="gramStart"/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888  6456</w:t>
            </w:r>
            <w:proofErr w:type="gramEnd"/>
          </w:p>
        </w:tc>
      </w:tr>
      <w:tr w:rsidR="004E7DCE" w:rsidRPr="004E1AC1" w14:paraId="57E219E3" w14:textId="77777777" w:rsidTr="00B67682">
        <w:trPr>
          <w:trHeight w:val="315"/>
        </w:trPr>
        <w:tc>
          <w:tcPr>
            <w:tcW w:w="2304" w:type="dxa"/>
          </w:tcPr>
          <w:p w14:paraId="38BB5F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Monique Norman</w:t>
            </w:r>
          </w:p>
        </w:tc>
        <w:tc>
          <w:tcPr>
            <w:tcW w:w="4926" w:type="dxa"/>
          </w:tcPr>
          <w:p w14:paraId="07501D59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0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Health &amp; Safety </w:t>
            </w:r>
            <w:r>
              <w:rPr>
                <w:rFonts w:asciiTheme="minorHAnsi" w:eastAsia="Malgun Gothic" w:hAnsiTheme="minorHAnsi" w:cstheme="minorHAnsi"/>
                <w:spacing w:val="-4"/>
              </w:rPr>
              <w:t>Manager</w:t>
            </w:r>
          </w:p>
        </w:tc>
        <w:tc>
          <w:tcPr>
            <w:tcW w:w="2409" w:type="dxa"/>
          </w:tcPr>
          <w:p w14:paraId="278296D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072 261 8203</w:t>
            </w:r>
          </w:p>
        </w:tc>
      </w:tr>
      <w:tr w:rsidR="004E7DCE" w:rsidRPr="004E1AC1" w14:paraId="7251FF96" w14:textId="77777777" w:rsidTr="00B67682">
        <w:trPr>
          <w:trHeight w:val="315"/>
        </w:trPr>
        <w:tc>
          <w:tcPr>
            <w:tcW w:w="2304" w:type="dxa"/>
          </w:tcPr>
          <w:p w14:paraId="1807FA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w w:val="90"/>
              </w:rPr>
              <w:t>Klye Enslin</w:t>
            </w:r>
          </w:p>
        </w:tc>
        <w:tc>
          <w:tcPr>
            <w:tcW w:w="4926" w:type="dxa"/>
          </w:tcPr>
          <w:p w14:paraId="0521BC99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 xml:space="preserve">Pepper </w:t>
            </w:r>
            <w:proofErr w:type="gramStart"/>
            <w:r w:rsidRPr="004F0B94">
              <w:rPr>
                <w:rFonts w:asciiTheme="minorHAnsi" w:eastAsia="Malgun Gothic" w:hAnsiTheme="minorHAnsi" w:cstheme="minorHAnsi"/>
              </w:rPr>
              <w:t>Pod  -</w:t>
            </w:r>
            <w:proofErr w:type="gramEnd"/>
            <w:r w:rsidRPr="004F0B94">
              <w:rPr>
                <w:rFonts w:asciiTheme="minorHAnsi" w:eastAsia="Malgun Gothic" w:hAnsiTheme="minorHAnsi" w:cstheme="minorHAnsi"/>
              </w:rPr>
              <w:t xml:space="preserve"> Construction Manager</w:t>
            </w:r>
          </w:p>
        </w:tc>
        <w:tc>
          <w:tcPr>
            <w:tcW w:w="2409" w:type="dxa"/>
          </w:tcPr>
          <w:p w14:paraId="7A4CE09E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083 759 5816</w:t>
            </w:r>
          </w:p>
        </w:tc>
      </w:tr>
      <w:tr w:rsidR="004E7DCE" w:rsidRPr="004E1AC1" w14:paraId="7FD3774F" w14:textId="77777777" w:rsidTr="00B67682">
        <w:trPr>
          <w:trHeight w:val="315"/>
        </w:trPr>
        <w:tc>
          <w:tcPr>
            <w:tcW w:w="2304" w:type="dxa"/>
          </w:tcPr>
          <w:p w14:paraId="4EC716CD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Roelof Rabe</w:t>
            </w:r>
          </w:p>
        </w:tc>
        <w:tc>
          <w:tcPr>
            <w:tcW w:w="4926" w:type="dxa"/>
          </w:tcPr>
          <w:p w14:paraId="46C2934F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Roelof Rabe </w:t>
            </w:r>
            <w:r>
              <w:rPr>
                <w:rFonts w:asciiTheme="minorHAnsi" w:eastAsia="Malgun Gothic" w:hAnsiTheme="minorHAnsi" w:cstheme="minorHAnsi"/>
                <w:spacing w:val="-6"/>
              </w:rPr>
              <w:t>–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 </w:t>
            </w:r>
            <w:proofErr w:type="gramStart"/>
            <w:r w:rsidRPr="004F0B94">
              <w:rPr>
                <w:rFonts w:asciiTheme="minorHAnsi" w:eastAsia="Malgun Gothic" w:hAnsiTheme="minorHAnsi" w:cstheme="minorHAnsi"/>
                <w:spacing w:val="-6"/>
              </w:rPr>
              <w:t>Consulting</w:t>
            </w:r>
            <w:r>
              <w:rPr>
                <w:rFonts w:asciiTheme="minorHAnsi" w:eastAsia="Malgun Gothic" w:hAnsiTheme="minorHAnsi" w:cstheme="minorHAnsi"/>
                <w:spacing w:val="-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3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>Architect</w:t>
            </w:r>
            <w:proofErr w:type="gramEnd"/>
          </w:p>
        </w:tc>
        <w:tc>
          <w:tcPr>
            <w:tcW w:w="2409" w:type="dxa"/>
          </w:tcPr>
          <w:p w14:paraId="319A199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sz w:val="24"/>
                <w:szCs w:val="24"/>
              </w:rPr>
              <w:t>021 914 1690</w:t>
            </w:r>
          </w:p>
        </w:tc>
      </w:tr>
      <w:tr w:rsidR="004E7DCE" w:rsidRPr="004E1AC1" w14:paraId="1EE5061C" w14:textId="77777777" w:rsidTr="00B67682">
        <w:trPr>
          <w:trHeight w:val="315"/>
        </w:trPr>
        <w:tc>
          <w:tcPr>
            <w:tcW w:w="2304" w:type="dxa"/>
          </w:tcPr>
          <w:p w14:paraId="6E951545" w14:textId="623B6928" w:rsidR="004E7DCE" w:rsidRPr="004F0B94" w:rsidRDefault="004E7DCE" w:rsidP="004E7DCE">
            <w:pPr>
              <w:pStyle w:val="TableParagraph"/>
              <w:spacing w:before="4"/>
              <w:ind w:left="112"/>
              <w:jc w:val="left"/>
              <w:rPr>
                <w:rFonts w:asciiTheme="minorHAnsi" w:eastAsia="Malgun Gothic" w:hAnsiTheme="minorHAnsi" w:cstheme="minorHAnsi"/>
              </w:rPr>
            </w:pPr>
            <w:r>
              <w:rPr>
                <w:rFonts w:asciiTheme="minorHAnsi" w:eastAsia="Malgun Gothic" w:hAnsiTheme="minorHAnsi" w:cstheme="minorHAnsi"/>
                <w:spacing w:val="-2"/>
              </w:rPr>
              <w:t xml:space="preserve">      </w:t>
            </w:r>
            <w:r w:rsidR="00704984">
              <w:rPr>
                <w:rFonts w:asciiTheme="minorHAnsi" w:eastAsia="Malgun Gothic" w:hAnsiTheme="minorHAnsi" w:cstheme="minorHAnsi"/>
                <w:spacing w:val="-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Divan</w:t>
            </w:r>
            <w:r w:rsidRPr="004F0B94">
              <w:rPr>
                <w:rFonts w:asciiTheme="minorHAnsi" w:eastAsia="Malgun Gothic" w:hAnsiTheme="minorHAnsi" w:cstheme="minorHAnsi"/>
                <w:spacing w:val="-2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Opperman</w:t>
            </w:r>
          </w:p>
        </w:tc>
        <w:tc>
          <w:tcPr>
            <w:tcW w:w="4926" w:type="dxa"/>
          </w:tcPr>
          <w:p w14:paraId="685DF6C5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Guillaume</w:t>
            </w:r>
            <w:r w:rsidRPr="004F0B94">
              <w:rPr>
                <w:rFonts w:asciiTheme="minorHAnsi" w:eastAsia="Malgun Gothic" w:hAnsiTheme="minorHAnsi" w:cstheme="minorHAnsi"/>
                <w:spacing w:val="-1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Nel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Environmental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Consultants</w:t>
            </w:r>
          </w:p>
        </w:tc>
        <w:tc>
          <w:tcPr>
            <w:tcW w:w="2409" w:type="dxa"/>
          </w:tcPr>
          <w:p w14:paraId="77D0C366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076</w:t>
            </w:r>
            <w:r w:rsidRPr="004E1AC1">
              <w:rPr>
                <w:rFonts w:asciiTheme="minorHAnsi" w:eastAsia="Malgun Gothic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453</w:t>
            </w:r>
            <w:r w:rsidRPr="004E1AC1">
              <w:rPr>
                <w:rFonts w:asciiTheme="minorHAnsi" w:eastAsia="Malgun Gothic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8829</w:t>
            </w:r>
          </w:p>
        </w:tc>
      </w:tr>
    </w:tbl>
    <w:p w14:paraId="167C54FD" w14:textId="77777777" w:rsidR="00BB22C3" w:rsidRDefault="00BB22C3">
      <w:pPr>
        <w:sectPr w:rsidR="00BB22C3" w:rsidSect="00812C5D">
          <w:headerReference w:type="default" r:id="rId7"/>
          <w:pgSz w:w="11910" w:h="16830" w:code="9"/>
          <w:pgMar w:top="170" w:right="204" w:bottom="-284" w:left="720" w:header="783" w:footer="0" w:gutter="0"/>
          <w:cols w:space="720"/>
          <w:docGrid w:linePitch="299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868"/>
      </w:tblGrid>
      <w:tr w:rsidR="001A50E2" w:rsidRPr="001A50E2" w14:paraId="655DB97C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57DD33D" w14:textId="77777777" w:rsidR="001A50E2" w:rsidRPr="001A50E2" w:rsidRDefault="001A50E2" w:rsidP="00F367EB">
            <w:pPr>
              <w:spacing w:before="69"/>
              <w:rPr>
                <w:rFonts w:ascii="Times New Roman"/>
                <w:sz w:val="20"/>
              </w:rPr>
            </w:pPr>
          </w:p>
          <w:p w14:paraId="371DACB8" w14:textId="77777777" w:rsidR="001A50E2" w:rsidRPr="001A50E2" w:rsidRDefault="001A50E2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0877D55B" w14:textId="566F7A2C" w:rsidR="001A50E2" w:rsidRPr="00C64F1B" w:rsidRDefault="00D5391A" w:rsidP="00F367EB">
            <w:pPr>
              <w:spacing w:before="150"/>
              <w:ind w:left="1298"/>
              <w:rPr>
                <w:rFonts w:ascii="Tahoma"/>
                <w:b/>
                <w:sz w:val="28"/>
                <w:szCs w:val="28"/>
              </w:rPr>
            </w:pPr>
            <w:r w:rsidRPr="00C64F1B">
              <w:rPr>
                <w:rFonts w:ascii="Tahoma"/>
                <w:b/>
                <w:spacing w:val="-2"/>
                <w:w w:val="85"/>
                <w:sz w:val="28"/>
                <w:szCs w:val="28"/>
              </w:rPr>
              <w:t>The Rugby Village</w:t>
            </w:r>
          </w:p>
        </w:tc>
        <w:tc>
          <w:tcPr>
            <w:tcW w:w="2868" w:type="dxa"/>
            <w:shd w:val="clear" w:color="auto" w:fill="D9D9D9"/>
          </w:tcPr>
          <w:p w14:paraId="7840B49C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3BE499C4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57A1AAC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7021813C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5067DF0B" w14:textId="4C3CB01C" w:rsidR="001A50E2" w:rsidRPr="001A50E2" w:rsidRDefault="001A50E2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</w:t>
            </w:r>
            <w:r w:rsidR="007C6F2E">
              <w:rPr>
                <w:w w:val="80"/>
                <w:sz w:val="18"/>
              </w:rPr>
              <w:t>8</w:t>
            </w:r>
          </w:p>
        </w:tc>
      </w:tr>
      <w:tr w:rsidR="001A50E2" w:rsidRPr="001A50E2" w14:paraId="3888A852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4BEBB5D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CABD771" w14:textId="77777777" w:rsidR="001A50E2" w:rsidRPr="001A50E2" w:rsidRDefault="001A50E2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868" w:type="dxa"/>
            <w:shd w:val="clear" w:color="auto" w:fill="D9D9D9"/>
          </w:tcPr>
          <w:p w14:paraId="5774D7D3" w14:textId="77777777" w:rsidR="001A50E2" w:rsidRPr="001A50E2" w:rsidRDefault="001A50E2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6C992B04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6DAE367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4F6D5E68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31CBA582" w14:textId="68672205" w:rsidR="001A50E2" w:rsidRPr="001A50E2" w:rsidRDefault="001A50E2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D5391A">
              <w:rPr>
                <w:spacing w:val="4"/>
                <w:sz w:val="18"/>
              </w:rPr>
              <w:t>23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525C45B8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4B141A89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D4ACAC4" w14:textId="77777777" w:rsidR="001A50E2" w:rsidRPr="001A50E2" w:rsidRDefault="001A50E2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5BD14C06" w14:textId="02C4ECEA" w:rsidR="001A50E2" w:rsidRDefault="007C6F2E" w:rsidP="00F367EB">
            <w:pPr>
              <w:spacing w:line="215" w:lineRule="exact"/>
              <w:ind w:left="43"/>
              <w:jc w:val="center"/>
              <w:rPr>
                <w:b/>
                <w:i/>
                <w:w w:val="90"/>
                <w:sz w:val="18"/>
              </w:rPr>
            </w:pPr>
            <w:r>
              <w:rPr>
                <w:b/>
                <w:i/>
                <w:w w:val="90"/>
                <w:sz w:val="18"/>
              </w:rPr>
              <w:t>Fire Control</w:t>
            </w:r>
          </w:p>
          <w:p w14:paraId="1951A89B" w14:textId="3D41ED13" w:rsidR="008A24F5" w:rsidRPr="001A50E2" w:rsidRDefault="008A24F5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</w:p>
        </w:tc>
        <w:tc>
          <w:tcPr>
            <w:tcW w:w="2868" w:type="dxa"/>
            <w:shd w:val="clear" w:color="auto" w:fill="D9D9D9"/>
          </w:tcPr>
          <w:p w14:paraId="6CBE0F42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FBF98A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38EB8FAB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3FF35535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7518B408" w14:textId="123FD173" w:rsidR="001A50E2" w:rsidRPr="001A50E2" w:rsidRDefault="001A50E2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="00BB24A6">
              <w:rPr>
                <w:b/>
                <w:bCs/>
                <w:sz w:val="18"/>
              </w:rPr>
              <w:t xml:space="preserve"> 3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BB24A6">
              <w:rPr>
                <w:rFonts w:ascii="Tahoma"/>
                <w:b/>
                <w:spacing w:val="-10"/>
                <w:sz w:val="18"/>
              </w:rPr>
              <w:t>3</w:t>
            </w:r>
          </w:p>
        </w:tc>
      </w:tr>
    </w:tbl>
    <w:p w14:paraId="2BACD3AB" w14:textId="77777777" w:rsidR="00BB22C3" w:rsidRDefault="00BB22C3">
      <w:pPr>
        <w:pStyle w:val="BodyText"/>
        <w:rPr>
          <w:rFonts w:ascii="Tahoma"/>
          <w:b/>
          <w:sz w:val="20"/>
        </w:rPr>
      </w:pPr>
    </w:p>
    <w:p w14:paraId="204105D7" w14:textId="77777777" w:rsidR="00BB22C3" w:rsidRDefault="00BB22C3">
      <w:pPr>
        <w:pStyle w:val="BodyText"/>
        <w:spacing w:before="11"/>
        <w:rPr>
          <w:rFonts w:ascii="Tahoma"/>
          <w:b/>
          <w:sz w:val="22"/>
        </w:rPr>
      </w:pPr>
    </w:p>
    <w:p w14:paraId="7989BDDA" w14:textId="77777777" w:rsidR="00BB22C3" w:rsidRDefault="00000000">
      <w:pPr>
        <w:spacing w:after="38"/>
        <w:ind w:left="3075"/>
        <w:rPr>
          <w:rFonts w:ascii="Tahoma"/>
          <w:b/>
          <w:sz w:val="18"/>
        </w:rPr>
      </w:pPr>
      <w:r>
        <w:rPr>
          <w:rFonts w:ascii="Tahoma"/>
          <w:b/>
          <w:spacing w:val="-7"/>
          <w:w w:val="92"/>
          <w:sz w:val="18"/>
        </w:rPr>
        <w:t>D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6"/>
          <w:w w:val="116"/>
          <w:sz w:val="18"/>
        </w:rPr>
        <w:t>C</w:t>
      </w:r>
      <w:r>
        <w:rPr>
          <w:rFonts w:ascii="Tahoma"/>
          <w:b/>
          <w:spacing w:val="-5"/>
          <w:w w:val="76"/>
          <w:sz w:val="18"/>
        </w:rPr>
        <w:t>L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82"/>
          <w:sz w:val="18"/>
        </w:rPr>
        <w:t>S</w:t>
      </w:r>
      <w:r>
        <w:rPr>
          <w:rFonts w:ascii="Tahoma"/>
          <w:b/>
          <w:spacing w:val="18"/>
          <w:sz w:val="18"/>
        </w:rPr>
        <w:t xml:space="preserve"> </w:t>
      </w:r>
      <w:r>
        <w:rPr>
          <w:rFonts w:ascii="Tahoma"/>
          <w:b/>
          <w:spacing w:val="3"/>
          <w:w w:val="82"/>
          <w:sz w:val="18"/>
        </w:rPr>
        <w:t>F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8"/>
          <w:sz w:val="18"/>
        </w:rPr>
        <w:t xml:space="preserve"> 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6"/>
          <w:w w:val="103"/>
          <w:sz w:val="18"/>
        </w:rPr>
        <w:t>V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6"/>
          <w:sz w:val="18"/>
        </w:rPr>
        <w:t>L</w:t>
      </w:r>
      <w:r>
        <w:rPr>
          <w:rFonts w:ascii="Tahoma"/>
          <w:b/>
          <w:spacing w:val="2"/>
          <w:sz w:val="18"/>
        </w:rPr>
        <w:t xml:space="preserve"> 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3"/>
          <w:w w:val="89"/>
          <w:sz w:val="18"/>
        </w:rPr>
        <w:t>H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92"/>
          <w:sz w:val="18"/>
        </w:rPr>
        <w:t>D</w:t>
      </w:r>
      <w:r>
        <w:rPr>
          <w:rFonts w:ascii="Tahoma"/>
          <w:b/>
          <w:spacing w:val="16"/>
          <w:sz w:val="18"/>
        </w:rPr>
        <w:t xml:space="preserve"> </w:t>
      </w:r>
      <w:r>
        <w:rPr>
          <w:rFonts w:ascii="Tahoma"/>
          <w:b/>
          <w:spacing w:val="-4"/>
          <w:w w:val="82"/>
          <w:sz w:val="18"/>
        </w:rPr>
        <w:t>S</w:t>
      </w:r>
      <w:r>
        <w:rPr>
          <w:rFonts w:ascii="Tahoma"/>
          <w:b/>
          <w:spacing w:val="5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3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68"/>
          <w:sz w:val="18"/>
        </w:rPr>
        <w:t>T</w:t>
      </w:r>
    </w:p>
    <w:tbl>
      <w:tblPr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5211"/>
      </w:tblGrid>
      <w:tr w:rsidR="00BB22C3" w14:paraId="0BEDACC7" w14:textId="77777777" w:rsidTr="00B67682">
        <w:trPr>
          <w:trHeight w:val="4384"/>
        </w:trPr>
        <w:tc>
          <w:tcPr>
            <w:tcW w:w="4596" w:type="dxa"/>
          </w:tcPr>
          <w:p w14:paraId="34454F9A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SITE</w:t>
            </w:r>
            <w:r>
              <w:rPr>
                <w:rFonts w:ascii="Tahom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</w:t>
            </w:r>
          </w:p>
          <w:p w14:paraId="620BA714" w14:textId="344FA368" w:rsidR="00BB22C3" w:rsidRDefault="00000000">
            <w:pPr>
              <w:pStyle w:val="TableParagraph"/>
              <w:spacing w:before="52" w:line="290" w:lineRule="auto"/>
              <w:ind w:left="127" w:right="64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</w:t>
            </w:r>
            <w:r w:rsidR="001A50E2">
              <w:rPr>
                <w:w w:val="95"/>
                <w:sz w:val="18"/>
              </w:rPr>
              <w:t>m</w:t>
            </w:r>
            <w:r>
              <w:rPr>
                <w:w w:val="95"/>
                <w:sz w:val="18"/>
              </w:rPr>
              <w:t>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41585D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78BBEE81" w14:textId="77777777" w:rsidR="00BB22C3" w:rsidRDefault="00000000">
            <w:pPr>
              <w:pStyle w:val="TableParagraph"/>
              <w:tabs>
                <w:tab w:val="left" w:pos="2049"/>
                <w:tab w:val="left" w:pos="2079"/>
                <w:tab w:val="left" w:pos="3534"/>
                <w:tab w:val="left" w:pos="3564"/>
              </w:tabs>
              <w:spacing w:before="1" w:line="585" w:lineRule="auto"/>
              <w:ind w:left="127" w:right="1014"/>
              <w:jc w:val="both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SM</w:t>
            </w:r>
            <w:r>
              <w:rPr>
                <w:i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    Approval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5CB9B8A2" w14:textId="77777777" w:rsidR="00BB22C3" w:rsidRDefault="00000000">
            <w:pPr>
              <w:pStyle w:val="TableParagraph"/>
              <w:spacing w:before="20"/>
              <w:ind w:left="127"/>
              <w:jc w:val="lef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z w:val="19"/>
              </w:rPr>
              <w:t>CONTRACTOR</w:t>
            </w:r>
          </w:p>
          <w:p w14:paraId="5BECFCBC" w14:textId="77777777" w:rsidR="00BB22C3" w:rsidRDefault="00000000">
            <w:pPr>
              <w:pStyle w:val="TableParagraph"/>
              <w:spacing w:before="70" w:line="304" w:lineRule="auto"/>
              <w:ind w:left="127" w:right="64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understand the contents of this Method 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and the scope of the works required of me. </w:t>
            </w: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further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understand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amended on application to and with approval by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Site Manager, and that the SHE Officer, Construction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Manager and ECO will audit my compliance with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contents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Statement:</w:t>
            </w:r>
          </w:p>
          <w:p w14:paraId="2DA8A8FE" w14:textId="77777777" w:rsidR="00BB22C3" w:rsidRDefault="00BB22C3">
            <w:pPr>
              <w:pStyle w:val="TableParagraph"/>
              <w:spacing w:before="2"/>
              <w:ind w:left="0"/>
              <w:jc w:val="left"/>
              <w:rPr>
                <w:rFonts w:ascii="Tahoma"/>
                <w:b/>
                <w:sz w:val="25"/>
              </w:rPr>
            </w:pPr>
          </w:p>
          <w:p w14:paraId="3A67D2F1" w14:textId="77777777" w:rsidR="00BB22C3" w:rsidRDefault="00000000">
            <w:pPr>
              <w:pStyle w:val="TableParagraph"/>
              <w:tabs>
                <w:tab w:val="left" w:pos="223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Contractor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90"/>
                <w:sz w:val="19"/>
              </w:rPr>
              <w:t>___________</w:t>
            </w:r>
            <w:r>
              <w:rPr>
                <w:i/>
                <w:spacing w:val="51"/>
                <w:w w:val="90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</w:t>
            </w:r>
            <w:r>
              <w:rPr>
                <w:i/>
                <w:spacing w:val="105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__</w:t>
            </w:r>
          </w:p>
          <w:p w14:paraId="3C144A02" w14:textId="77777777" w:rsidR="00BB22C3" w:rsidRDefault="00BB22C3">
            <w:pPr>
              <w:pStyle w:val="TableParagraph"/>
              <w:spacing w:before="5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7167FC20" w14:textId="77777777" w:rsidR="00BB22C3" w:rsidRDefault="00000000">
            <w:pPr>
              <w:pStyle w:val="TableParagraph"/>
              <w:tabs>
                <w:tab w:val="left" w:pos="219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Acceptance</w:t>
            </w:r>
            <w:r>
              <w:rPr>
                <w:i/>
                <w:spacing w:val="109"/>
                <w:sz w:val="19"/>
              </w:rPr>
              <w:t xml:space="preserve"> </w:t>
            </w:r>
            <w:r>
              <w:rPr>
                <w:i/>
                <w:sz w:val="19"/>
              </w:rPr>
              <w:t>Date</w:t>
            </w:r>
            <w:r>
              <w:rPr>
                <w:i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</w:t>
            </w:r>
            <w:proofErr w:type="gramStart"/>
            <w:r>
              <w:rPr>
                <w:i/>
                <w:w w:val="80"/>
                <w:sz w:val="19"/>
              </w:rPr>
              <w:t>_</w:t>
            </w:r>
            <w:r>
              <w:rPr>
                <w:i/>
                <w:spacing w:val="86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</w:t>
            </w:r>
            <w:proofErr w:type="gramEnd"/>
            <w:r>
              <w:rPr>
                <w:i/>
                <w:w w:val="80"/>
                <w:sz w:val="19"/>
              </w:rPr>
              <w:t>____</w:t>
            </w:r>
          </w:p>
          <w:p w14:paraId="3D4049D1" w14:textId="77777777" w:rsidR="00BB22C3" w:rsidRDefault="00BB22C3">
            <w:pPr>
              <w:pStyle w:val="TableParagraph"/>
              <w:spacing w:before="4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665CA9DF" w14:textId="77777777" w:rsidR="00BB22C3" w:rsidRDefault="00000000">
            <w:pPr>
              <w:pStyle w:val="TableParagraph"/>
              <w:tabs>
                <w:tab w:val="left" w:pos="2194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Signature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_____________</w:t>
            </w:r>
            <w:proofErr w:type="gramStart"/>
            <w:r>
              <w:rPr>
                <w:i/>
                <w:w w:val="80"/>
                <w:sz w:val="19"/>
              </w:rPr>
              <w:t>_</w:t>
            </w:r>
            <w:r>
              <w:rPr>
                <w:i/>
                <w:spacing w:val="88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</w:t>
            </w:r>
            <w:proofErr w:type="gramEnd"/>
            <w:r>
              <w:rPr>
                <w:i/>
                <w:w w:val="80"/>
                <w:sz w:val="19"/>
              </w:rPr>
              <w:t>_</w:t>
            </w:r>
          </w:p>
        </w:tc>
      </w:tr>
      <w:tr w:rsidR="00BB22C3" w14:paraId="63CF7462" w14:textId="77777777" w:rsidTr="00B67682">
        <w:trPr>
          <w:trHeight w:val="3182"/>
        </w:trPr>
        <w:tc>
          <w:tcPr>
            <w:tcW w:w="4596" w:type="dxa"/>
          </w:tcPr>
          <w:p w14:paraId="3809FCD3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6"/>
                <w:w w:val="103"/>
                <w:sz w:val="18"/>
              </w:rPr>
              <w:t>V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3"/>
                <w:w w:val="82"/>
                <w:sz w:val="18"/>
              </w:rPr>
              <w:t>FF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7"/>
                <w:sz w:val="18"/>
              </w:rPr>
              <w:t xml:space="preserve"> </w:t>
            </w:r>
            <w:r>
              <w:rPr>
                <w:rFonts w:ascii="Tahoma"/>
                <w:b/>
                <w:spacing w:val="6"/>
                <w:w w:val="83"/>
                <w:sz w:val="18"/>
              </w:rPr>
              <w:t>(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83"/>
                <w:sz w:val="18"/>
              </w:rPr>
              <w:t>)</w:t>
            </w:r>
          </w:p>
          <w:p w14:paraId="7234FCC5" w14:textId="77777777" w:rsidR="00BB22C3" w:rsidRDefault="00000000">
            <w:pPr>
              <w:pStyle w:val="TableParagraph"/>
              <w:spacing w:before="52" w:line="290" w:lineRule="auto"/>
              <w:ind w:left="127" w:right="68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Statement,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5D214C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17737F25" w14:textId="77777777" w:rsidR="00BB22C3" w:rsidRDefault="00000000">
            <w:pPr>
              <w:pStyle w:val="TableParagraph"/>
              <w:tabs>
                <w:tab w:val="left" w:pos="1914"/>
                <w:tab w:val="left" w:pos="3489"/>
              </w:tabs>
              <w:spacing w:before="1" w:line="576" w:lineRule="auto"/>
              <w:ind w:left="127" w:right="1073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ECO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Approval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17"/>
                <w:sz w:val="18"/>
              </w:rPr>
              <w:t xml:space="preserve"> </w:t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  <w:p w14:paraId="44E15D1F" w14:textId="77777777" w:rsidR="00BB22C3" w:rsidRDefault="00000000">
            <w:pPr>
              <w:pStyle w:val="TableParagraph"/>
              <w:tabs>
                <w:tab w:val="left" w:pos="1895"/>
                <w:tab w:val="left" w:pos="3469"/>
              </w:tabs>
              <w:spacing w:before="16"/>
              <w:ind w:left="127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14BE4E53" w14:textId="77777777" w:rsidR="00BB22C3" w:rsidRDefault="00000000">
            <w:pPr>
              <w:pStyle w:val="TableParagraph"/>
              <w:spacing w:line="218" w:lineRule="exact"/>
              <w:ind w:left="127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COMMENTS:</w:t>
            </w:r>
          </w:p>
        </w:tc>
      </w:tr>
    </w:tbl>
    <w:p w14:paraId="28B0B037" w14:textId="77777777" w:rsidR="00705FAD" w:rsidRDefault="00705FAD"/>
    <w:sectPr w:rsidR="00705FAD" w:rsidSect="00812C5D">
      <w:pgSz w:w="11910" w:h="16830"/>
      <w:pgMar w:top="170" w:right="204" w:bottom="-284" w:left="680" w:header="7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FC2CB" w14:textId="77777777" w:rsidR="00050324" w:rsidRDefault="00050324">
      <w:r>
        <w:separator/>
      </w:r>
    </w:p>
  </w:endnote>
  <w:endnote w:type="continuationSeparator" w:id="0">
    <w:p w14:paraId="336B4020" w14:textId="77777777" w:rsidR="00050324" w:rsidRDefault="0005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904EA" w14:textId="77777777" w:rsidR="00050324" w:rsidRDefault="00050324">
      <w:r>
        <w:separator/>
      </w:r>
    </w:p>
  </w:footnote>
  <w:footnote w:type="continuationSeparator" w:id="0">
    <w:p w14:paraId="56C24E13" w14:textId="77777777" w:rsidR="00050324" w:rsidRDefault="00050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0CB95" w14:textId="77777777" w:rsidR="00BB22C3" w:rsidRDefault="00BB22C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5F1C"/>
    <w:multiLevelType w:val="multilevel"/>
    <w:tmpl w:val="E0F811B2"/>
    <w:lvl w:ilvl="0">
      <w:start w:val="6"/>
      <w:numFmt w:val="decimal"/>
      <w:lvlText w:val="%1"/>
      <w:lvlJc w:val="left"/>
      <w:pPr>
        <w:ind w:left="1618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18" w:hanging="36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28" w:hanging="51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3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4317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6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3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2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942537E"/>
    <w:multiLevelType w:val="hybridMultilevel"/>
    <w:tmpl w:val="7B446B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B503A"/>
    <w:multiLevelType w:val="hybridMultilevel"/>
    <w:tmpl w:val="1C1E050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EB753A"/>
    <w:multiLevelType w:val="hybridMultilevel"/>
    <w:tmpl w:val="0F0EFCA4"/>
    <w:lvl w:ilvl="0" w:tplc="A95EF12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A3162474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D6783F1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BA40B598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17428652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A084888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25FA3442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0F42C52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36C45A38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4" w15:restartNumberingAfterBreak="0">
    <w:nsid w:val="1650225C"/>
    <w:multiLevelType w:val="hybridMultilevel"/>
    <w:tmpl w:val="3774EA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C7C91"/>
    <w:multiLevelType w:val="hybridMultilevel"/>
    <w:tmpl w:val="7AB87E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A0EA8"/>
    <w:multiLevelType w:val="hybridMultilevel"/>
    <w:tmpl w:val="CE229BFA"/>
    <w:lvl w:ilvl="0" w:tplc="1C090001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5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1" w:hanging="360"/>
      </w:pPr>
      <w:rPr>
        <w:rFonts w:ascii="Wingdings" w:hAnsi="Wingdings" w:hint="default"/>
      </w:rPr>
    </w:lvl>
  </w:abstractNum>
  <w:abstractNum w:abstractNumId="7" w15:restartNumberingAfterBreak="0">
    <w:nsid w:val="296C4C28"/>
    <w:multiLevelType w:val="hybridMultilevel"/>
    <w:tmpl w:val="A3324CC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D6349B"/>
    <w:multiLevelType w:val="hybridMultilevel"/>
    <w:tmpl w:val="C2C69DE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1AF3B3D"/>
    <w:multiLevelType w:val="hybridMultilevel"/>
    <w:tmpl w:val="C492B7F8"/>
    <w:lvl w:ilvl="0" w:tplc="2B7232D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0140FAE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F16E8AAA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3" w:tplc="27C6614C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4" w:tplc="1F56AA7C">
      <w:numFmt w:val="bullet"/>
      <w:lvlText w:val="•"/>
      <w:lvlJc w:val="left"/>
      <w:pPr>
        <w:ind w:left="4283" w:hanging="361"/>
      </w:pPr>
      <w:rPr>
        <w:rFonts w:hint="default"/>
        <w:lang w:val="en-US" w:eastAsia="en-US" w:bidi="ar-SA"/>
      </w:rPr>
    </w:lvl>
    <w:lvl w:ilvl="5" w:tplc="C6E017FC">
      <w:numFmt w:val="bullet"/>
      <w:lvlText w:val="•"/>
      <w:lvlJc w:val="left"/>
      <w:pPr>
        <w:ind w:left="5233" w:hanging="361"/>
      </w:pPr>
      <w:rPr>
        <w:rFonts w:hint="default"/>
        <w:lang w:val="en-US" w:eastAsia="en-US" w:bidi="ar-SA"/>
      </w:rPr>
    </w:lvl>
    <w:lvl w:ilvl="6" w:tplc="7C58AD22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61240B3C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8" w:tplc="69BE040C">
      <w:numFmt w:val="bullet"/>
      <w:lvlText w:val="•"/>
      <w:lvlJc w:val="left"/>
      <w:pPr>
        <w:ind w:left="808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37C53E76"/>
    <w:multiLevelType w:val="hybridMultilevel"/>
    <w:tmpl w:val="AED805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4D5904"/>
    <w:multiLevelType w:val="hybridMultilevel"/>
    <w:tmpl w:val="7C9272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951C4"/>
    <w:multiLevelType w:val="hybridMultilevel"/>
    <w:tmpl w:val="D65C0E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E1CA8"/>
    <w:multiLevelType w:val="hybridMultilevel"/>
    <w:tmpl w:val="0262A20C"/>
    <w:lvl w:ilvl="0" w:tplc="4F2239D0">
      <w:start w:val="1"/>
      <w:numFmt w:val="decimal"/>
      <w:lvlText w:val="%1."/>
      <w:lvlJc w:val="left"/>
      <w:pPr>
        <w:ind w:left="1257" w:hanging="361"/>
        <w:jc w:val="left"/>
      </w:pPr>
      <w:rPr>
        <w:rFonts w:ascii="Tahoma" w:eastAsia="Tahoma" w:hAnsi="Tahoma" w:cs="Tahoma" w:hint="default"/>
        <w:b/>
        <w:bCs/>
        <w:spacing w:val="-5"/>
        <w:w w:val="90"/>
        <w:sz w:val="19"/>
        <w:szCs w:val="19"/>
        <w:lang w:val="en-US" w:eastAsia="en-US" w:bidi="ar-SA"/>
      </w:rPr>
    </w:lvl>
    <w:lvl w:ilvl="1" w:tplc="31F03734">
      <w:numFmt w:val="bullet"/>
      <w:lvlText w:val=""/>
      <w:lvlJc w:val="left"/>
      <w:pPr>
        <w:ind w:left="1618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2" w:tplc="4BFED9F6"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3" w:tplc="5CEA1450">
      <w:numFmt w:val="bullet"/>
      <w:lvlText w:val="•"/>
      <w:lvlJc w:val="left"/>
      <w:pPr>
        <w:ind w:left="3591" w:hanging="361"/>
      </w:pPr>
      <w:rPr>
        <w:rFonts w:hint="default"/>
        <w:lang w:val="en-US" w:eastAsia="en-US" w:bidi="ar-SA"/>
      </w:rPr>
    </w:lvl>
    <w:lvl w:ilvl="4" w:tplc="87C285E2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CC28CC5E">
      <w:numFmt w:val="bullet"/>
      <w:lvlText w:val="•"/>
      <w:lvlJc w:val="left"/>
      <w:pPr>
        <w:ind w:left="5562" w:hanging="361"/>
      </w:pPr>
      <w:rPr>
        <w:rFonts w:hint="default"/>
        <w:lang w:val="en-US" w:eastAsia="en-US" w:bidi="ar-SA"/>
      </w:rPr>
    </w:lvl>
    <w:lvl w:ilvl="6" w:tplc="CB109A4A">
      <w:numFmt w:val="bullet"/>
      <w:lvlText w:val="•"/>
      <w:lvlJc w:val="left"/>
      <w:pPr>
        <w:ind w:left="6547" w:hanging="361"/>
      </w:pPr>
      <w:rPr>
        <w:rFonts w:hint="default"/>
        <w:lang w:val="en-US" w:eastAsia="en-US" w:bidi="ar-SA"/>
      </w:rPr>
    </w:lvl>
    <w:lvl w:ilvl="7" w:tplc="9900098A">
      <w:numFmt w:val="bullet"/>
      <w:lvlText w:val="•"/>
      <w:lvlJc w:val="left"/>
      <w:pPr>
        <w:ind w:left="7533" w:hanging="361"/>
      </w:pPr>
      <w:rPr>
        <w:rFonts w:hint="default"/>
        <w:lang w:val="en-US" w:eastAsia="en-US" w:bidi="ar-SA"/>
      </w:rPr>
    </w:lvl>
    <w:lvl w:ilvl="8" w:tplc="4916532C">
      <w:numFmt w:val="bullet"/>
      <w:lvlText w:val="•"/>
      <w:lvlJc w:val="left"/>
      <w:pPr>
        <w:ind w:left="8518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4AED2A4F"/>
    <w:multiLevelType w:val="hybridMultilevel"/>
    <w:tmpl w:val="9B1AC1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24706"/>
    <w:multiLevelType w:val="hybridMultilevel"/>
    <w:tmpl w:val="F3127CC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0F439A"/>
    <w:multiLevelType w:val="hybridMultilevel"/>
    <w:tmpl w:val="639837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7517F"/>
    <w:multiLevelType w:val="hybridMultilevel"/>
    <w:tmpl w:val="91B6A05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234986"/>
    <w:multiLevelType w:val="hybridMultilevel"/>
    <w:tmpl w:val="B126AB32"/>
    <w:lvl w:ilvl="0" w:tplc="43F2037E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5128DFD6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AE440D4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AE1CE72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C6CCF2F8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BD341A0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E8AA6FF6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AC56E71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42BEC41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19" w15:restartNumberingAfterBreak="0">
    <w:nsid w:val="6C804533"/>
    <w:multiLevelType w:val="hybridMultilevel"/>
    <w:tmpl w:val="CEF4DD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66C9D"/>
    <w:multiLevelType w:val="hybridMultilevel"/>
    <w:tmpl w:val="161A3EF4"/>
    <w:lvl w:ilvl="0" w:tplc="A0520C9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6D2AA28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4686F894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0D98C81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47AE7620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41D280B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71740A3A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B6CEAF46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9EEA193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21" w15:restartNumberingAfterBreak="0">
    <w:nsid w:val="77943AAD"/>
    <w:multiLevelType w:val="hybridMultilevel"/>
    <w:tmpl w:val="C3ECBD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20448">
    <w:abstractNumId w:val="3"/>
  </w:num>
  <w:num w:numId="2" w16cid:durableId="1951811716">
    <w:abstractNumId w:val="18"/>
  </w:num>
  <w:num w:numId="3" w16cid:durableId="1449005553">
    <w:abstractNumId w:val="20"/>
  </w:num>
  <w:num w:numId="4" w16cid:durableId="1391995687">
    <w:abstractNumId w:val="0"/>
  </w:num>
  <w:num w:numId="5" w16cid:durableId="1754887421">
    <w:abstractNumId w:val="13"/>
  </w:num>
  <w:num w:numId="6" w16cid:durableId="319697591">
    <w:abstractNumId w:val="9"/>
  </w:num>
  <w:num w:numId="7" w16cid:durableId="1404253067">
    <w:abstractNumId w:val="5"/>
  </w:num>
  <w:num w:numId="8" w16cid:durableId="1628924397">
    <w:abstractNumId w:val="12"/>
  </w:num>
  <w:num w:numId="9" w16cid:durableId="520171426">
    <w:abstractNumId w:val="6"/>
  </w:num>
  <w:num w:numId="10" w16cid:durableId="2073696967">
    <w:abstractNumId w:val="19"/>
  </w:num>
  <w:num w:numId="11" w16cid:durableId="1698003095">
    <w:abstractNumId w:val="4"/>
  </w:num>
  <w:num w:numId="12" w16cid:durableId="1707562010">
    <w:abstractNumId w:val="10"/>
  </w:num>
  <w:num w:numId="13" w16cid:durableId="276522015">
    <w:abstractNumId w:val="15"/>
  </w:num>
  <w:num w:numId="14" w16cid:durableId="1432093729">
    <w:abstractNumId w:val="1"/>
  </w:num>
  <w:num w:numId="15" w16cid:durableId="103696217">
    <w:abstractNumId w:val="21"/>
  </w:num>
  <w:num w:numId="16" w16cid:durableId="1575356021">
    <w:abstractNumId w:val="16"/>
  </w:num>
  <w:num w:numId="17" w16cid:durableId="1971326791">
    <w:abstractNumId w:val="14"/>
  </w:num>
  <w:num w:numId="18" w16cid:durableId="1952324562">
    <w:abstractNumId w:val="2"/>
  </w:num>
  <w:num w:numId="19" w16cid:durableId="330836759">
    <w:abstractNumId w:val="17"/>
  </w:num>
  <w:num w:numId="20" w16cid:durableId="1306200889">
    <w:abstractNumId w:val="8"/>
  </w:num>
  <w:num w:numId="21" w16cid:durableId="581331833">
    <w:abstractNumId w:val="11"/>
  </w:num>
  <w:num w:numId="22" w16cid:durableId="8761613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22C3"/>
    <w:rsid w:val="000346EF"/>
    <w:rsid w:val="00050324"/>
    <w:rsid w:val="00083011"/>
    <w:rsid w:val="001204A5"/>
    <w:rsid w:val="001A50E2"/>
    <w:rsid w:val="00205102"/>
    <w:rsid w:val="00334A9D"/>
    <w:rsid w:val="00365F6D"/>
    <w:rsid w:val="00480A21"/>
    <w:rsid w:val="004820CD"/>
    <w:rsid w:val="004B2112"/>
    <w:rsid w:val="004E7DCE"/>
    <w:rsid w:val="00590D6C"/>
    <w:rsid w:val="006271E6"/>
    <w:rsid w:val="00641F69"/>
    <w:rsid w:val="00671B5F"/>
    <w:rsid w:val="00697FAA"/>
    <w:rsid w:val="006A0D20"/>
    <w:rsid w:val="006F3595"/>
    <w:rsid w:val="00704984"/>
    <w:rsid w:val="00705FAD"/>
    <w:rsid w:val="00735384"/>
    <w:rsid w:val="00753CDA"/>
    <w:rsid w:val="007C6F2E"/>
    <w:rsid w:val="007E24BD"/>
    <w:rsid w:val="00812C5D"/>
    <w:rsid w:val="00866B59"/>
    <w:rsid w:val="008A24F5"/>
    <w:rsid w:val="00984950"/>
    <w:rsid w:val="009B1F60"/>
    <w:rsid w:val="009C55C1"/>
    <w:rsid w:val="009E5427"/>
    <w:rsid w:val="00A12A66"/>
    <w:rsid w:val="00AF7201"/>
    <w:rsid w:val="00B532A7"/>
    <w:rsid w:val="00B67682"/>
    <w:rsid w:val="00B97EF9"/>
    <w:rsid w:val="00BB22C3"/>
    <w:rsid w:val="00BB24A6"/>
    <w:rsid w:val="00C13172"/>
    <w:rsid w:val="00C501F0"/>
    <w:rsid w:val="00C64F1B"/>
    <w:rsid w:val="00D06681"/>
    <w:rsid w:val="00D47C78"/>
    <w:rsid w:val="00D51544"/>
    <w:rsid w:val="00D5391A"/>
    <w:rsid w:val="00DB0DBB"/>
    <w:rsid w:val="00DE6A26"/>
    <w:rsid w:val="00E6492D"/>
    <w:rsid w:val="00EA3962"/>
    <w:rsid w:val="00EF1EDF"/>
    <w:rsid w:val="00F0361E"/>
    <w:rsid w:val="00F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3E136D9A"/>
  <w15:docId w15:val="{1AE568D4-32E5-4E70-BC36-02EEC213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427"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257" w:hanging="362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18" w:hanging="286"/>
    </w:pPr>
  </w:style>
  <w:style w:type="paragraph" w:customStyle="1" w:styleId="TableParagraph">
    <w:name w:val="Table Paragraph"/>
    <w:basedOn w:val="Normal"/>
    <w:uiPriority w:val="1"/>
    <w:qFormat/>
    <w:pPr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2 - Site Clearing</vt:lpstr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2 - Site Clearing</dc:title>
  <dc:creator>christiaang@balwin.co.za</dc:creator>
  <cp:lastModifiedBy>compliance@rhinosrugby.com</cp:lastModifiedBy>
  <cp:revision>2</cp:revision>
  <cp:lastPrinted>2024-08-23T07:47:00Z</cp:lastPrinted>
  <dcterms:created xsi:type="dcterms:W3CDTF">2024-08-23T07:48:00Z</dcterms:created>
  <dcterms:modified xsi:type="dcterms:W3CDTF">2024-08-23T07:48:00Z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2024-08-14T00:00:00Z</vt:filetime>
  </property>
</Properties>
</file>