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7"/>
        <w:gridCol w:w="4926"/>
        <w:gridCol w:w="2977"/>
      </w:tblGrid>
      <w:tr w:rsidR="00015133" w:rsidRPr="001A50E2" w14:paraId="7D0C4300" w14:textId="77777777" w:rsidTr="00015133">
        <w:trPr>
          <w:trHeight w:val="270"/>
        </w:trPr>
        <w:tc>
          <w:tcPr>
            <w:tcW w:w="1987" w:type="dxa"/>
            <w:vMerge w:val="restart"/>
          </w:tcPr>
          <w:p w14:paraId="07B12EE1" w14:textId="77777777" w:rsidR="00015133" w:rsidRPr="001A50E2" w:rsidRDefault="00015133" w:rsidP="00806060">
            <w:pPr>
              <w:spacing w:before="69"/>
              <w:rPr>
                <w:rFonts w:ascii="Times New Roman"/>
                <w:sz w:val="20"/>
              </w:rPr>
            </w:pPr>
            <w:bookmarkStart w:id="0" w:name="_Hlk174952963"/>
            <w:bookmarkStart w:id="1" w:name="_Hlk175303944"/>
          </w:p>
          <w:p w14:paraId="336024A9" w14:textId="77777777" w:rsidR="00015133" w:rsidRPr="001A50E2" w:rsidRDefault="00015133" w:rsidP="00806060">
            <w:pPr>
              <w:jc w:val="center"/>
              <w:rPr>
                <w:rFonts w:ascii="Times New Roman"/>
                <w:sz w:val="36"/>
                <w:szCs w:val="36"/>
              </w:rPr>
            </w:pPr>
            <w:r w:rsidRPr="001A50E2">
              <w:rPr>
                <w:rFonts w:ascii="Times New Roman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Rhinos Asset Holdings</w:t>
            </w:r>
          </w:p>
        </w:tc>
        <w:tc>
          <w:tcPr>
            <w:tcW w:w="4926" w:type="dxa"/>
            <w:vMerge w:val="restart"/>
            <w:shd w:val="clear" w:color="auto" w:fill="D9D9D9"/>
          </w:tcPr>
          <w:p w14:paraId="0A6B46B5" w14:textId="2FB074D8" w:rsidR="00015133" w:rsidRPr="00015133" w:rsidRDefault="00015133" w:rsidP="00806060">
            <w:pPr>
              <w:spacing w:before="150"/>
              <w:ind w:left="1298"/>
              <w:rPr>
                <w:rFonts w:ascii="Tahoma"/>
                <w:b/>
                <w:sz w:val="28"/>
                <w:szCs w:val="28"/>
              </w:rPr>
            </w:pPr>
            <w:r w:rsidRPr="00015133">
              <w:rPr>
                <w:rFonts w:ascii="Tahoma"/>
                <w:b/>
                <w:spacing w:val="-2"/>
                <w:w w:val="85"/>
                <w:sz w:val="28"/>
                <w:szCs w:val="28"/>
              </w:rPr>
              <w:t>The Rugby Village</w:t>
            </w:r>
          </w:p>
        </w:tc>
        <w:tc>
          <w:tcPr>
            <w:tcW w:w="2977" w:type="dxa"/>
            <w:shd w:val="clear" w:color="auto" w:fill="D9D9D9"/>
          </w:tcPr>
          <w:p w14:paraId="50844307" w14:textId="77777777" w:rsidR="00015133" w:rsidRPr="001A50E2" w:rsidRDefault="00015133" w:rsidP="00806060">
            <w:pPr>
              <w:spacing w:before="15"/>
              <w:ind w:left="53" w:right="13"/>
              <w:jc w:val="center"/>
              <w:rPr>
                <w:rFonts w:ascii="Tahoma"/>
                <w:b/>
                <w:sz w:val="18"/>
              </w:rPr>
            </w:pPr>
            <w:r w:rsidRPr="001A50E2">
              <w:rPr>
                <w:rFonts w:ascii="Tahoma"/>
                <w:b/>
                <w:spacing w:val="-4"/>
                <w:sz w:val="18"/>
              </w:rPr>
              <w:t>Document</w:t>
            </w:r>
            <w:r w:rsidRPr="001A50E2">
              <w:rPr>
                <w:rFonts w:ascii="Tahoma"/>
                <w:b/>
                <w:spacing w:val="3"/>
                <w:sz w:val="18"/>
              </w:rPr>
              <w:t xml:space="preserve"> </w:t>
            </w:r>
            <w:r w:rsidRPr="001A50E2">
              <w:rPr>
                <w:rFonts w:ascii="Tahoma"/>
                <w:b/>
                <w:spacing w:val="-2"/>
                <w:sz w:val="18"/>
              </w:rPr>
              <w:t>Number</w:t>
            </w:r>
          </w:p>
        </w:tc>
      </w:tr>
      <w:tr w:rsidR="00015133" w:rsidRPr="001A50E2" w14:paraId="10AA5C46" w14:textId="77777777" w:rsidTr="00015133">
        <w:trPr>
          <w:trHeight w:val="255"/>
        </w:trPr>
        <w:tc>
          <w:tcPr>
            <w:tcW w:w="1987" w:type="dxa"/>
            <w:vMerge/>
            <w:tcBorders>
              <w:top w:val="nil"/>
            </w:tcBorders>
          </w:tcPr>
          <w:p w14:paraId="5A734093" w14:textId="77777777" w:rsidR="00015133" w:rsidRPr="001A50E2" w:rsidRDefault="00015133" w:rsidP="00806060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  <w:vMerge/>
            <w:tcBorders>
              <w:top w:val="nil"/>
            </w:tcBorders>
            <w:shd w:val="clear" w:color="auto" w:fill="D9D9D9"/>
          </w:tcPr>
          <w:p w14:paraId="12811EB2" w14:textId="77777777" w:rsidR="00015133" w:rsidRPr="001A50E2" w:rsidRDefault="00015133" w:rsidP="00806060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7E835D97" w14:textId="40F6FB27" w:rsidR="00015133" w:rsidRPr="001A50E2" w:rsidRDefault="00015133" w:rsidP="00806060">
            <w:pPr>
              <w:spacing w:before="14"/>
              <w:ind w:left="53"/>
              <w:jc w:val="center"/>
              <w:rPr>
                <w:sz w:val="18"/>
              </w:rPr>
            </w:pPr>
            <w:r w:rsidRPr="001A50E2">
              <w:rPr>
                <w:w w:val="80"/>
                <w:sz w:val="18"/>
              </w:rPr>
              <w:t xml:space="preserve">EMS – </w:t>
            </w:r>
            <w:r>
              <w:rPr>
                <w:w w:val="80"/>
                <w:sz w:val="18"/>
              </w:rPr>
              <w:t>10</w:t>
            </w:r>
          </w:p>
        </w:tc>
      </w:tr>
      <w:tr w:rsidR="00015133" w:rsidRPr="001A50E2" w14:paraId="3D3831FE" w14:textId="77777777" w:rsidTr="00015133">
        <w:trPr>
          <w:trHeight w:val="300"/>
        </w:trPr>
        <w:tc>
          <w:tcPr>
            <w:tcW w:w="1987" w:type="dxa"/>
            <w:vMerge/>
            <w:tcBorders>
              <w:top w:val="nil"/>
            </w:tcBorders>
          </w:tcPr>
          <w:p w14:paraId="72A2AAFD" w14:textId="77777777" w:rsidR="00015133" w:rsidRPr="001A50E2" w:rsidRDefault="00015133" w:rsidP="00806060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  <w:vMerge w:val="restart"/>
            <w:shd w:val="clear" w:color="auto" w:fill="D9D9D9"/>
          </w:tcPr>
          <w:p w14:paraId="6586A9A3" w14:textId="77777777" w:rsidR="00015133" w:rsidRPr="001A50E2" w:rsidRDefault="00015133" w:rsidP="00806060">
            <w:pPr>
              <w:spacing w:before="194"/>
              <w:ind w:left="983"/>
              <w:rPr>
                <w:sz w:val="18"/>
              </w:rPr>
            </w:pPr>
            <w:r w:rsidRPr="001A50E2">
              <w:rPr>
                <w:sz w:val="18"/>
              </w:rPr>
              <w:t>Integrated</w:t>
            </w:r>
            <w:r w:rsidRPr="001A50E2">
              <w:rPr>
                <w:spacing w:val="-20"/>
                <w:sz w:val="18"/>
              </w:rPr>
              <w:t xml:space="preserve"> </w:t>
            </w:r>
            <w:r w:rsidRPr="001A50E2">
              <w:rPr>
                <w:sz w:val="18"/>
              </w:rPr>
              <w:t>Management</w:t>
            </w:r>
            <w:r w:rsidRPr="001A50E2">
              <w:rPr>
                <w:spacing w:val="-3"/>
                <w:sz w:val="18"/>
              </w:rPr>
              <w:t xml:space="preserve"> </w:t>
            </w:r>
            <w:r w:rsidRPr="001A50E2">
              <w:rPr>
                <w:spacing w:val="-2"/>
                <w:sz w:val="18"/>
              </w:rPr>
              <w:t>System</w:t>
            </w:r>
          </w:p>
        </w:tc>
        <w:tc>
          <w:tcPr>
            <w:tcW w:w="2977" w:type="dxa"/>
            <w:shd w:val="clear" w:color="auto" w:fill="D9D9D9"/>
          </w:tcPr>
          <w:p w14:paraId="7A26CA9F" w14:textId="77777777" w:rsidR="00015133" w:rsidRPr="001A50E2" w:rsidRDefault="00015133" w:rsidP="00806060">
            <w:pPr>
              <w:spacing w:before="30"/>
              <w:ind w:left="53" w:right="17"/>
              <w:jc w:val="center"/>
              <w:rPr>
                <w:rFonts w:ascii="Tahoma"/>
                <w:b/>
                <w:sz w:val="18"/>
              </w:rPr>
            </w:pPr>
            <w:r w:rsidRPr="001A50E2">
              <w:rPr>
                <w:rFonts w:ascii="Tahoma"/>
                <w:b/>
                <w:w w:val="90"/>
                <w:sz w:val="18"/>
              </w:rPr>
              <w:t>Revision</w:t>
            </w:r>
            <w:r w:rsidRPr="001A50E2">
              <w:rPr>
                <w:rFonts w:ascii="Tahoma"/>
                <w:b/>
                <w:spacing w:val="3"/>
                <w:sz w:val="18"/>
              </w:rPr>
              <w:t xml:space="preserve"> </w:t>
            </w:r>
            <w:r w:rsidRPr="001A50E2">
              <w:rPr>
                <w:rFonts w:ascii="Tahoma"/>
                <w:b/>
                <w:w w:val="90"/>
                <w:sz w:val="18"/>
              </w:rPr>
              <w:t>No.</w:t>
            </w:r>
            <w:r w:rsidRPr="001A50E2">
              <w:rPr>
                <w:rFonts w:ascii="Tahoma"/>
                <w:b/>
                <w:spacing w:val="-1"/>
                <w:sz w:val="18"/>
              </w:rPr>
              <w:t xml:space="preserve"> </w:t>
            </w:r>
            <w:r w:rsidRPr="001A50E2">
              <w:rPr>
                <w:rFonts w:ascii="Tahoma"/>
                <w:b/>
                <w:w w:val="90"/>
                <w:sz w:val="18"/>
              </w:rPr>
              <w:t>&amp;</w:t>
            </w:r>
            <w:r w:rsidRPr="001A50E2">
              <w:rPr>
                <w:rFonts w:ascii="Tahoma"/>
                <w:b/>
                <w:spacing w:val="4"/>
                <w:sz w:val="18"/>
              </w:rPr>
              <w:t xml:space="preserve"> </w:t>
            </w:r>
            <w:r w:rsidRPr="001A50E2">
              <w:rPr>
                <w:rFonts w:ascii="Tahoma"/>
                <w:b/>
                <w:spacing w:val="-4"/>
                <w:w w:val="90"/>
                <w:sz w:val="18"/>
              </w:rPr>
              <w:t>Date</w:t>
            </w:r>
          </w:p>
        </w:tc>
      </w:tr>
      <w:tr w:rsidR="00015133" w:rsidRPr="001A50E2" w14:paraId="429AC833" w14:textId="77777777" w:rsidTr="00015133">
        <w:trPr>
          <w:trHeight w:val="285"/>
        </w:trPr>
        <w:tc>
          <w:tcPr>
            <w:tcW w:w="1987" w:type="dxa"/>
            <w:vMerge/>
            <w:tcBorders>
              <w:top w:val="nil"/>
            </w:tcBorders>
          </w:tcPr>
          <w:p w14:paraId="2FE2BD68" w14:textId="77777777" w:rsidR="00015133" w:rsidRPr="001A50E2" w:rsidRDefault="00015133" w:rsidP="00806060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  <w:vMerge/>
            <w:tcBorders>
              <w:top w:val="nil"/>
            </w:tcBorders>
            <w:shd w:val="clear" w:color="auto" w:fill="D9D9D9"/>
          </w:tcPr>
          <w:p w14:paraId="28891A58" w14:textId="77777777" w:rsidR="00015133" w:rsidRPr="001A50E2" w:rsidRDefault="00015133" w:rsidP="00806060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2EC47A76" w14:textId="550AE092" w:rsidR="00015133" w:rsidRPr="001A50E2" w:rsidRDefault="00015133" w:rsidP="00806060">
            <w:pPr>
              <w:spacing w:before="29"/>
              <w:ind w:left="53" w:right="18"/>
              <w:jc w:val="center"/>
              <w:rPr>
                <w:sz w:val="18"/>
              </w:rPr>
            </w:pPr>
            <w:r w:rsidRPr="001A50E2">
              <w:rPr>
                <w:w w:val="90"/>
                <w:sz w:val="18"/>
              </w:rPr>
              <w:t>00</w:t>
            </w:r>
            <w:r w:rsidRPr="001A50E2">
              <w:rPr>
                <w:spacing w:val="12"/>
                <w:sz w:val="18"/>
              </w:rPr>
              <w:t xml:space="preserve"> </w:t>
            </w:r>
            <w:r w:rsidRPr="001A50E2">
              <w:rPr>
                <w:w w:val="90"/>
                <w:sz w:val="18"/>
              </w:rPr>
              <w:t>–</w:t>
            </w:r>
            <w:r w:rsidRPr="001A50E2">
              <w:rPr>
                <w:spacing w:val="4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23</w:t>
            </w:r>
            <w:r w:rsidRPr="001A50E2">
              <w:rPr>
                <w:w w:val="90"/>
                <w:sz w:val="18"/>
              </w:rPr>
              <w:t xml:space="preserve"> August 2024</w:t>
            </w:r>
          </w:p>
        </w:tc>
      </w:tr>
      <w:tr w:rsidR="00015133" w:rsidRPr="001A50E2" w14:paraId="00B0CCAF" w14:textId="77777777" w:rsidTr="00015133">
        <w:trPr>
          <w:trHeight w:val="270"/>
        </w:trPr>
        <w:tc>
          <w:tcPr>
            <w:tcW w:w="1987" w:type="dxa"/>
            <w:vMerge/>
            <w:tcBorders>
              <w:top w:val="nil"/>
            </w:tcBorders>
          </w:tcPr>
          <w:p w14:paraId="46FF235E" w14:textId="77777777" w:rsidR="00015133" w:rsidRPr="001A50E2" w:rsidRDefault="00015133" w:rsidP="00806060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  <w:vMerge w:val="restart"/>
          </w:tcPr>
          <w:p w14:paraId="44FCBAFE" w14:textId="77777777" w:rsidR="00015133" w:rsidRPr="001A50E2" w:rsidRDefault="00015133" w:rsidP="00806060">
            <w:pPr>
              <w:spacing w:before="59" w:line="215" w:lineRule="exact"/>
              <w:ind w:left="43" w:right="17"/>
              <w:jc w:val="center"/>
              <w:rPr>
                <w:sz w:val="18"/>
              </w:rPr>
            </w:pPr>
            <w:r w:rsidRPr="001A50E2">
              <w:rPr>
                <w:w w:val="90"/>
                <w:sz w:val="18"/>
              </w:rPr>
              <w:t>ENVIRONMENTAL</w:t>
            </w:r>
            <w:r w:rsidRPr="001A50E2">
              <w:rPr>
                <w:spacing w:val="8"/>
                <w:sz w:val="18"/>
              </w:rPr>
              <w:t xml:space="preserve"> </w:t>
            </w:r>
            <w:r w:rsidRPr="001A50E2">
              <w:rPr>
                <w:w w:val="90"/>
                <w:sz w:val="18"/>
              </w:rPr>
              <w:t>METHOD</w:t>
            </w:r>
            <w:r w:rsidRPr="001A50E2">
              <w:rPr>
                <w:spacing w:val="43"/>
                <w:sz w:val="18"/>
              </w:rPr>
              <w:t xml:space="preserve"> </w:t>
            </w:r>
            <w:r w:rsidRPr="001A50E2">
              <w:rPr>
                <w:spacing w:val="-2"/>
                <w:w w:val="90"/>
                <w:sz w:val="18"/>
              </w:rPr>
              <w:t>STATEMENT</w:t>
            </w:r>
          </w:p>
          <w:p w14:paraId="2E9E870E" w14:textId="7D25BA6E" w:rsidR="00015133" w:rsidRPr="001A50E2" w:rsidRDefault="00015133" w:rsidP="00806060">
            <w:pPr>
              <w:spacing w:line="215" w:lineRule="exact"/>
              <w:ind w:left="4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Solid waste control</w:t>
            </w:r>
          </w:p>
        </w:tc>
        <w:tc>
          <w:tcPr>
            <w:tcW w:w="2977" w:type="dxa"/>
            <w:shd w:val="clear" w:color="auto" w:fill="D9D9D9"/>
          </w:tcPr>
          <w:p w14:paraId="12AFE354" w14:textId="77777777" w:rsidR="00015133" w:rsidRPr="001A50E2" w:rsidRDefault="00015133" w:rsidP="00806060">
            <w:pPr>
              <w:spacing w:before="15"/>
              <w:ind w:left="53" w:right="13"/>
              <w:jc w:val="center"/>
              <w:rPr>
                <w:rFonts w:ascii="Tahoma"/>
                <w:b/>
                <w:sz w:val="18"/>
              </w:rPr>
            </w:pPr>
            <w:r w:rsidRPr="001A50E2">
              <w:rPr>
                <w:rFonts w:ascii="Tahoma"/>
                <w:b/>
                <w:sz w:val="18"/>
              </w:rPr>
              <w:t>Page</w:t>
            </w:r>
            <w:r w:rsidRPr="001A50E2">
              <w:rPr>
                <w:rFonts w:ascii="Tahoma"/>
                <w:b/>
                <w:spacing w:val="6"/>
                <w:sz w:val="18"/>
              </w:rPr>
              <w:t xml:space="preserve"> </w:t>
            </w:r>
            <w:r w:rsidRPr="001A50E2">
              <w:rPr>
                <w:rFonts w:ascii="Tahoma"/>
                <w:b/>
                <w:spacing w:val="-2"/>
                <w:sz w:val="18"/>
              </w:rPr>
              <w:t>Number</w:t>
            </w:r>
          </w:p>
        </w:tc>
      </w:tr>
      <w:tr w:rsidR="00015133" w:rsidRPr="001A50E2" w14:paraId="48C489C7" w14:textId="77777777" w:rsidTr="00015133">
        <w:trPr>
          <w:trHeight w:val="270"/>
        </w:trPr>
        <w:tc>
          <w:tcPr>
            <w:tcW w:w="1987" w:type="dxa"/>
            <w:vMerge/>
            <w:tcBorders>
              <w:top w:val="nil"/>
            </w:tcBorders>
          </w:tcPr>
          <w:p w14:paraId="19A90DC6" w14:textId="77777777" w:rsidR="00015133" w:rsidRPr="001A50E2" w:rsidRDefault="00015133" w:rsidP="00806060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  <w:vMerge/>
            <w:tcBorders>
              <w:top w:val="nil"/>
            </w:tcBorders>
          </w:tcPr>
          <w:p w14:paraId="05822141" w14:textId="77777777" w:rsidR="00015133" w:rsidRPr="001A50E2" w:rsidRDefault="00015133" w:rsidP="00806060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6C425BB1" w14:textId="3958A50A" w:rsidR="00015133" w:rsidRPr="001A50E2" w:rsidRDefault="00015133" w:rsidP="00806060">
            <w:pPr>
              <w:spacing w:before="29"/>
              <w:ind w:left="53" w:right="12"/>
              <w:jc w:val="center"/>
              <w:rPr>
                <w:rFonts w:ascii="Tahoma"/>
                <w:b/>
                <w:sz w:val="18"/>
              </w:rPr>
            </w:pPr>
            <w:r w:rsidRPr="001A50E2">
              <w:rPr>
                <w:sz w:val="18"/>
              </w:rPr>
              <w:t>Page</w:t>
            </w:r>
            <w:r w:rsidRPr="001A50E2">
              <w:rPr>
                <w:spacing w:val="4"/>
                <w:sz w:val="18"/>
              </w:rPr>
              <w:t xml:space="preserve"> </w:t>
            </w:r>
            <w:r w:rsidRPr="001A50E2">
              <w:rPr>
                <w:rFonts w:ascii="Tahoma"/>
                <w:b/>
                <w:sz w:val="18"/>
              </w:rPr>
              <w:t xml:space="preserve">1 </w:t>
            </w:r>
            <w:r w:rsidRPr="001A50E2">
              <w:rPr>
                <w:sz w:val="18"/>
              </w:rPr>
              <w:t>of</w:t>
            </w:r>
            <w:r w:rsidRPr="001A50E2">
              <w:rPr>
                <w:spacing w:val="-11"/>
                <w:sz w:val="18"/>
              </w:rPr>
              <w:t xml:space="preserve"> </w:t>
            </w:r>
            <w:r>
              <w:rPr>
                <w:rFonts w:ascii="Tahoma"/>
                <w:b/>
                <w:spacing w:val="-10"/>
                <w:sz w:val="18"/>
              </w:rPr>
              <w:t>3</w:t>
            </w:r>
          </w:p>
        </w:tc>
      </w:tr>
      <w:bookmarkEnd w:id="0"/>
    </w:tbl>
    <w:p w14:paraId="36E66BE3" w14:textId="77777777" w:rsidR="00015133" w:rsidRPr="001A50E2" w:rsidRDefault="00015133" w:rsidP="00015133">
      <w:pPr>
        <w:spacing w:before="26"/>
        <w:rPr>
          <w:rFonts w:ascii="Times New Roman"/>
          <w:sz w:val="20"/>
          <w:szCs w:val="18"/>
        </w:rPr>
      </w:pPr>
    </w:p>
    <w:tbl>
      <w:tblPr>
        <w:tblW w:w="0" w:type="auto"/>
        <w:tblInd w:w="2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6"/>
        <w:gridCol w:w="7014"/>
      </w:tblGrid>
      <w:tr w:rsidR="00015133" w:rsidRPr="001A50E2" w14:paraId="61381312" w14:textId="77777777" w:rsidTr="00806060">
        <w:trPr>
          <w:trHeight w:val="255"/>
        </w:trPr>
        <w:tc>
          <w:tcPr>
            <w:tcW w:w="2876" w:type="dxa"/>
            <w:tcBorders>
              <w:left w:val="single" w:sz="8" w:space="0" w:color="000000"/>
            </w:tcBorders>
            <w:shd w:val="clear" w:color="auto" w:fill="F1F1F1"/>
          </w:tcPr>
          <w:bookmarkEnd w:id="1"/>
          <w:p w14:paraId="40C5C014" w14:textId="77777777" w:rsidR="00015133" w:rsidRPr="001A50E2" w:rsidRDefault="00015133" w:rsidP="00806060">
            <w:pPr>
              <w:ind w:left="125"/>
              <w:rPr>
                <w:rFonts w:ascii="Tahoma"/>
                <w:b/>
                <w:sz w:val="18"/>
              </w:rPr>
            </w:pPr>
            <w:r w:rsidRPr="001A50E2">
              <w:rPr>
                <w:rFonts w:ascii="Tahoma"/>
                <w:b/>
                <w:spacing w:val="-2"/>
                <w:sz w:val="18"/>
              </w:rPr>
              <w:t>Date</w:t>
            </w:r>
          </w:p>
        </w:tc>
        <w:tc>
          <w:tcPr>
            <w:tcW w:w="7014" w:type="dxa"/>
          </w:tcPr>
          <w:p w14:paraId="7D668638" w14:textId="0CF5A888" w:rsidR="00015133" w:rsidRPr="001A50E2" w:rsidRDefault="00015133" w:rsidP="00806060">
            <w:pPr>
              <w:spacing w:line="218" w:lineRule="exact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23</w:t>
            </w:r>
            <w:r w:rsidRPr="001A50E2">
              <w:rPr>
                <w:spacing w:val="-2"/>
                <w:w w:val="95"/>
                <w:sz w:val="18"/>
              </w:rPr>
              <w:t xml:space="preserve"> August 2024</w:t>
            </w:r>
          </w:p>
        </w:tc>
      </w:tr>
      <w:tr w:rsidR="00015133" w:rsidRPr="001A50E2" w14:paraId="7B104AFB" w14:textId="77777777" w:rsidTr="00806060">
        <w:trPr>
          <w:trHeight w:val="255"/>
        </w:trPr>
        <w:tc>
          <w:tcPr>
            <w:tcW w:w="2876" w:type="dxa"/>
            <w:tcBorders>
              <w:left w:val="single" w:sz="8" w:space="0" w:color="000000"/>
            </w:tcBorders>
            <w:shd w:val="clear" w:color="auto" w:fill="F1F1F1"/>
          </w:tcPr>
          <w:p w14:paraId="3F4075C7" w14:textId="77777777" w:rsidR="00015133" w:rsidRPr="001A50E2" w:rsidRDefault="00015133" w:rsidP="00806060">
            <w:pPr>
              <w:ind w:left="125"/>
              <w:rPr>
                <w:rFonts w:ascii="Tahoma"/>
                <w:b/>
                <w:sz w:val="18"/>
              </w:rPr>
            </w:pPr>
            <w:r w:rsidRPr="001A50E2">
              <w:rPr>
                <w:rFonts w:ascii="Tahoma"/>
                <w:b/>
                <w:w w:val="85"/>
                <w:sz w:val="18"/>
              </w:rPr>
              <w:t>Site</w:t>
            </w:r>
            <w:r w:rsidRPr="001A50E2">
              <w:rPr>
                <w:rFonts w:ascii="Tahoma"/>
                <w:b/>
                <w:spacing w:val="5"/>
                <w:sz w:val="18"/>
              </w:rPr>
              <w:t xml:space="preserve"> </w:t>
            </w:r>
            <w:r w:rsidRPr="001A50E2">
              <w:rPr>
                <w:rFonts w:ascii="Tahoma"/>
                <w:b/>
                <w:spacing w:val="-2"/>
                <w:sz w:val="18"/>
              </w:rPr>
              <w:t>Name:</w:t>
            </w:r>
          </w:p>
        </w:tc>
        <w:tc>
          <w:tcPr>
            <w:tcW w:w="7014" w:type="dxa"/>
          </w:tcPr>
          <w:p w14:paraId="26F31DC6" w14:textId="3D150BBF" w:rsidR="00015133" w:rsidRPr="001A50E2" w:rsidRDefault="00015133" w:rsidP="00806060">
            <w:pPr>
              <w:spacing w:line="218" w:lineRule="exact"/>
              <w:rPr>
                <w:sz w:val="18"/>
              </w:rPr>
            </w:pPr>
            <w:r>
              <w:rPr>
                <w:sz w:val="18"/>
              </w:rPr>
              <w:t>The Rugby Village</w:t>
            </w:r>
            <w:r w:rsidRPr="001A50E2">
              <w:rPr>
                <w:sz w:val="18"/>
              </w:rPr>
              <w:t xml:space="preserve">, </w:t>
            </w:r>
            <w:proofErr w:type="gramStart"/>
            <w:r w:rsidRPr="001A50E2">
              <w:rPr>
                <w:sz w:val="18"/>
              </w:rPr>
              <w:t>Portion</w:t>
            </w:r>
            <w:proofErr w:type="gramEnd"/>
            <w:r w:rsidRPr="001A50E2">
              <w:rPr>
                <w:sz w:val="18"/>
              </w:rPr>
              <w:t xml:space="preserve"> 63 &amp; 25 Farm </w:t>
            </w:r>
            <w:proofErr w:type="spellStart"/>
            <w:r w:rsidRPr="001A50E2">
              <w:rPr>
                <w:sz w:val="18"/>
              </w:rPr>
              <w:t>Gustrouw</w:t>
            </w:r>
            <w:proofErr w:type="spellEnd"/>
            <w:r w:rsidRPr="001A50E2">
              <w:rPr>
                <w:sz w:val="18"/>
              </w:rPr>
              <w:t xml:space="preserve"> 918, </w:t>
            </w:r>
          </w:p>
          <w:p w14:paraId="57C9FD89" w14:textId="77777777" w:rsidR="00015133" w:rsidRPr="001A50E2" w:rsidRDefault="00015133" w:rsidP="00806060">
            <w:pPr>
              <w:spacing w:line="218" w:lineRule="exact"/>
              <w:rPr>
                <w:sz w:val="18"/>
              </w:rPr>
            </w:pPr>
            <w:r w:rsidRPr="001A50E2">
              <w:rPr>
                <w:sz w:val="18"/>
              </w:rPr>
              <w:t>Mondeor Road, Stellenbosch Farms, City of Cape Town, 7130</w:t>
            </w:r>
          </w:p>
        </w:tc>
      </w:tr>
    </w:tbl>
    <w:p w14:paraId="3B1973B3" w14:textId="77777777" w:rsidR="00015133" w:rsidRDefault="00015133" w:rsidP="00015133">
      <w:pPr>
        <w:pStyle w:val="BodyText"/>
        <w:spacing w:before="1"/>
        <w:rPr>
          <w:rFonts w:ascii="Times New Roman"/>
          <w:sz w:val="12"/>
        </w:rPr>
      </w:pPr>
    </w:p>
    <w:p w14:paraId="647B8F87" w14:textId="77777777" w:rsidR="004E5C5A" w:rsidRDefault="004E5C5A">
      <w:pPr>
        <w:pStyle w:val="BodyText"/>
        <w:spacing w:before="1"/>
        <w:rPr>
          <w:rFonts w:ascii="Times New Roman"/>
          <w:sz w:val="12"/>
        </w:rPr>
      </w:pPr>
    </w:p>
    <w:p w14:paraId="733E25A0" w14:textId="77777777" w:rsidR="004E5C5A" w:rsidRDefault="00000000">
      <w:pPr>
        <w:pStyle w:val="Heading1"/>
        <w:spacing w:before="106"/>
        <w:ind w:left="176"/>
      </w:pPr>
      <w:r>
        <w:pict w14:anchorId="60D2F6AD">
          <v:rect id="_x0000_s1028" style="position:absolute;left:0;text-align:left;margin-left:47.3pt;margin-top:20.05pt;width:507.65pt;height:.75pt;z-index:-15728640;mso-wrap-distance-left:0;mso-wrap-distance-right:0;mso-position-horizontal-relative:page" fillcolor="black" stroked="f">
            <w10:wrap type="topAndBottom" anchorx="page"/>
          </v:rect>
        </w:pict>
      </w:r>
      <w:r>
        <w:t>Activity:</w:t>
      </w:r>
      <w:r>
        <w:rPr>
          <w:spacing w:val="2"/>
        </w:rPr>
        <w:t xml:space="preserve"> </w:t>
      </w:r>
      <w:r>
        <w:t>Solid</w:t>
      </w:r>
      <w:r>
        <w:rPr>
          <w:spacing w:val="15"/>
        </w:rPr>
        <w:t xml:space="preserve"> </w:t>
      </w:r>
      <w:r>
        <w:t>waste</w:t>
      </w:r>
      <w:r>
        <w:rPr>
          <w:spacing w:val="8"/>
        </w:rPr>
        <w:t xml:space="preserve"> </w:t>
      </w:r>
      <w:r>
        <w:t>management</w:t>
      </w:r>
    </w:p>
    <w:p w14:paraId="3236676F" w14:textId="77777777" w:rsidR="004E5C5A" w:rsidRDefault="004E5C5A">
      <w:pPr>
        <w:pStyle w:val="BodyText"/>
        <w:spacing w:before="7"/>
        <w:rPr>
          <w:rFonts w:ascii="Tahoma"/>
          <w:b/>
          <w:sz w:val="11"/>
        </w:rPr>
      </w:pPr>
    </w:p>
    <w:p w14:paraId="6C2ACDFC" w14:textId="77777777" w:rsidR="004E5C5A" w:rsidRDefault="00000000">
      <w:pPr>
        <w:spacing w:before="106"/>
        <w:ind w:left="3061" w:right="3109"/>
        <w:jc w:val="center"/>
        <w:rPr>
          <w:rFonts w:ascii="Tahoma"/>
          <w:b/>
          <w:sz w:val="19"/>
        </w:rPr>
      </w:pPr>
      <w:r>
        <w:pict w14:anchorId="184E2DC1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48.45pt;margin-top:19.7pt;width:500.15pt;height:66.85pt;z-index:-15728128;mso-wrap-distance-left:0;mso-wrap-distance-right:0;mso-position-horizontal-relative:page" filled="f">
            <v:textbox inset="0,0,0,0">
              <w:txbxContent>
                <w:p w14:paraId="22586138" w14:textId="77777777" w:rsidR="004E5C5A" w:rsidRDefault="00000000"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val="left" w:pos="480"/>
                      <w:tab w:val="left" w:pos="481"/>
                    </w:tabs>
                    <w:spacing w:line="220" w:lineRule="exact"/>
                  </w:pPr>
                  <w:r>
                    <w:t>Management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solid</w:t>
                  </w:r>
                  <w:r>
                    <w:rPr>
                      <w:spacing w:val="-31"/>
                    </w:rPr>
                    <w:t xml:space="preserve"> </w:t>
                  </w:r>
                  <w:r>
                    <w:t>waste</w:t>
                  </w:r>
                </w:p>
                <w:p w14:paraId="339678C9" w14:textId="77777777" w:rsidR="004E5C5A" w:rsidRDefault="00000000"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val="left" w:pos="480"/>
                      <w:tab w:val="left" w:pos="481"/>
                    </w:tabs>
                    <w:spacing w:before="34"/>
                  </w:pPr>
                  <w:r>
                    <w:rPr>
                      <w:w w:val="95"/>
                    </w:rPr>
                    <w:t>Waste</w:t>
                  </w:r>
                  <w:r>
                    <w:rPr>
                      <w:spacing w:val="17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hierarchy</w:t>
                  </w:r>
                </w:p>
                <w:p w14:paraId="2EA48FE3" w14:textId="77777777" w:rsidR="004E5C5A" w:rsidRDefault="00000000"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val="left" w:pos="480"/>
                      <w:tab w:val="left" w:pos="481"/>
                    </w:tabs>
                    <w:spacing w:before="50"/>
                  </w:pPr>
                  <w:r>
                    <w:rPr>
                      <w:w w:val="95"/>
                    </w:rPr>
                    <w:t>Waste</w:t>
                  </w:r>
                  <w:r>
                    <w:rPr>
                      <w:spacing w:val="3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segregation/waste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storage</w:t>
                  </w:r>
                  <w:r>
                    <w:rPr>
                      <w:spacing w:val="-10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requirements.</w:t>
                  </w:r>
                </w:p>
                <w:p w14:paraId="7A30BB46" w14:textId="77777777" w:rsidR="004E5C5A" w:rsidRDefault="00000000"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val="left" w:pos="480"/>
                      <w:tab w:val="left" w:pos="481"/>
                    </w:tabs>
                    <w:spacing w:before="50"/>
                  </w:pPr>
                  <w:r>
                    <w:rPr>
                      <w:w w:val="95"/>
                    </w:rPr>
                    <w:t>Disposal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of waste</w:t>
                  </w:r>
                </w:p>
                <w:p w14:paraId="3A8D5508" w14:textId="77777777" w:rsidR="004E5C5A" w:rsidRDefault="00000000"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val="left" w:pos="480"/>
                      <w:tab w:val="left" w:pos="481"/>
                    </w:tabs>
                    <w:spacing w:before="35"/>
                  </w:pPr>
                  <w:r>
                    <w:t>Recycling</w:t>
                  </w:r>
                </w:p>
              </w:txbxContent>
            </v:textbox>
            <w10:wrap type="topAndBottom" anchorx="page"/>
          </v:shape>
        </w:pict>
      </w:r>
      <w:r>
        <w:rPr>
          <w:rFonts w:ascii="Tahoma"/>
          <w:b/>
          <w:sz w:val="19"/>
        </w:rPr>
        <w:t>SCOPE</w:t>
      </w:r>
    </w:p>
    <w:p w14:paraId="412D3362" w14:textId="77777777" w:rsidR="004E5C5A" w:rsidRDefault="004E5C5A">
      <w:pPr>
        <w:pStyle w:val="BodyText"/>
        <w:spacing w:before="6"/>
        <w:rPr>
          <w:rFonts w:ascii="Tahoma"/>
          <w:b/>
          <w:sz w:val="11"/>
        </w:rPr>
      </w:pPr>
    </w:p>
    <w:p w14:paraId="7E1913BC" w14:textId="77777777" w:rsidR="004E5C5A" w:rsidRDefault="00000000">
      <w:pPr>
        <w:pStyle w:val="Heading1"/>
        <w:spacing w:before="107"/>
        <w:ind w:left="3061" w:right="3124"/>
        <w:jc w:val="center"/>
      </w:pPr>
      <w:r>
        <w:pict w14:anchorId="0A3E15F7">
          <v:shape id="_x0000_s1026" type="#_x0000_t202" style="position:absolute;left:0;text-align:left;margin-left:48.45pt;margin-top:19.75pt;width:500.15pt;height:27.05pt;z-index:-15727616;mso-wrap-distance-left:0;mso-wrap-distance-right:0;mso-position-horizontal-relative:page" filled="f">
            <v:textbox inset="0,0,0,0">
              <w:txbxContent>
                <w:p w14:paraId="3E4C2683" w14:textId="77777777" w:rsidR="004E5C5A" w:rsidRDefault="00000000">
                  <w:pPr>
                    <w:pStyle w:val="BodyText"/>
                    <w:spacing w:line="280" w:lineRule="auto"/>
                    <w:ind w:left="120"/>
                  </w:pPr>
                  <w:r>
                    <w:rPr>
                      <w:w w:val="95"/>
                    </w:rPr>
                    <w:t>This method statement outlines the</w:t>
                  </w:r>
                  <w:r>
                    <w:rPr>
                      <w:spacing w:val="1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general management controls, and</w:t>
                  </w:r>
                  <w:r>
                    <w:rPr>
                      <w:spacing w:val="1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requirements of the generated</w:t>
                  </w:r>
                  <w:r>
                    <w:rPr>
                      <w:spacing w:val="-58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construction</w:t>
                  </w:r>
                  <w:r>
                    <w:rPr>
                      <w:spacing w:val="-30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solid</w:t>
                  </w:r>
                  <w:r>
                    <w:rPr>
                      <w:spacing w:val="-30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waste</w:t>
                  </w:r>
                  <w:r>
                    <w:rPr>
                      <w:spacing w:val="-3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that</w:t>
                  </w:r>
                  <w:r>
                    <w:rPr>
                      <w:spacing w:val="7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need</w:t>
                  </w:r>
                  <w:r>
                    <w:rPr>
                      <w:spacing w:val="5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to</w:t>
                  </w:r>
                  <w:r>
                    <w:rPr>
                      <w:spacing w:val="-7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be</w:t>
                  </w:r>
                  <w:r>
                    <w:rPr>
                      <w:spacing w:val="-2"/>
                      <w:w w:val="95"/>
                    </w:rPr>
                    <w:t xml:space="preserve"> </w:t>
                  </w:r>
                  <w:proofErr w:type="gramStart"/>
                  <w:r>
                    <w:rPr>
                      <w:w w:val="95"/>
                    </w:rPr>
                    <w:t>implemented</w:t>
                  </w:r>
                  <w:r>
                    <w:rPr>
                      <w:spacing w:val="-30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and</w:t>
                  </w:r>
                  <w:r>
                    <w:rPr>
                      <w:spacing w:val="-13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adhered</w:t>
                  </w:r>
                  <w:r>
                    <w:rPr>
                      <w:spacing w:val="5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to</w:t>
                  </w:r>
                  <w:r>
                    <w:rPr>
                      <w:spacing w:val="-6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at</w:t>
                  </w:r>
                  <w:r>
                    <w:rPr>
                      <w:spacing w:val="7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all</w:t>
                  </w:r>
                  <w:r>
                    <w:rPr>
                      <w:spacing w:val="-16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times</w:t>
                  </w:r>
                  <w:proofErr w:type="gramEnd"/>
                  <w:r>
                    <w:rPr>
                      <w:w w:val="95"/>
                    </w:rPr>
                    <w:t>.</w:t>
                  </w:r>
                </w:p>
              </w:txbxContent>
            </v:textbox>
            <w10:wrap type="topAndBottom" anchorx="page"/>
          </v:shape>
        </w:pict>
      </w:r>
      <w:r>
        <w:rPr>
          <w:spacing w:val="5"/>
          <w:w w:val="59"/>
        </w:rPr>
        <w:t>I</w:t>
      </w:r>
      <w:r>
        <w:rPr>
          <w:spacing w:val="5"/>
          <w:w w:val="98"/>
        </w:rPr>
        <w:t>N</w:t>
      </w:r>
      <w:r>
        <w:rPr>
          <w:spacing w:val="-7"/>
          <w:w w:val="70"/>
        </w:rPr>
        <w:t>T</w:t>
      </w:r>
      <w:r>
        <w:rPr>
          <w:spacing w:val="6"/>
          <w:w w:val="81"/>
        </w:rPr>
        <w:t>R</w:t>
      </w:r>
      <w:r>
        <w:rPr>
          <w:spacing w:val="1"/>
          <w:w w:val="111"/>
        </w:rPr>
        <w:t>O</w:t>
      </w:r>
      <w:r>
        <w:rPr>
          <w:w w:val="94"/>
        </w:rPr>
        <w:t>D</w:t>
      </w:r>
      <w:r>
        <w:rPr>
          <w:spacing w:val="-5"/>
          <w:w w:val="88"/>
        </w:rPr>
        <w:t>U</w:t>
      </w:r>
      <w:r>
        <w:rPr>
          <w:spacing w:val="-3"/>
          <w:w w:val="119"/>
        </w:rPr>
        <w:t>C</w:t>
      </w:r>
      <w:r>
        <w:rPr>
          <w:spacing w:val="-7"/>
          <w:w w:val="70"/>
        </w:rPr>
        <w:t>T</w:t>
      </w:r>
      <w:r>
        <w:rPr>
          <w:spacing w:val="5"/>
          <w:w w:val="59"/>
        </w:rPr>
        <w:t>I</w:t>
      </w:r>
      <w:r>
        <w:rPr>
          <w:spacing w:val="1"/>
          <w:w w:val="111"/>
        </w:rPr>
        <w:t>O</w:t>
      </w:r>
      <w:r>
        <w:rPr>
          <w:w w:val="98"/>
        </w:rPr>
        <w:t>N</w:t>
      </w:r>
    </w:p>
    <w:p w14:paraId="23170B09" w14:textId="77777777" w:rsidR="004E5C5A" w:rsidRDefault="004E5C5A">
      <w:pPr>
        <w:pStyle w:val="BodyText"/>
        <w:spacing w:before="6"/>
        <w:rPr>
          <w:rFonts w:ascii="Tahoma"/>
          <w:b/>
          <w:sz w:val="11"/>
        </w:rPr>
      </w:pPr>
    </w:p>
    <w:p w14:paraId="460F15EF" w14:textId="77777777" w:rsidR="004E5C5A" w:rsidRDefault="00000000">
      <w:pPr>
        <w:spacing w:before="107"/>
        <w:ind w:left="3061" w:right="3131"/>
        <w:jc w:val="center"/>
        <w:rPr>
          <w:rFonts w:ascii="Tahoma"/>
          <w:b/>
          <w:sz w:val="19"/>
        </w:rPr>
      </w:pPr>
      <w:r>
        <w:rPr>
          <w:rFonts w:ascii="Tahoma"/>
          <w:b/>
          <w:spacing w:val="4"/>
          <w:w w:val="89"/>
          <w:sz w:val="19"/>
        </w:rPr>
        <w:t>W</w:t>
      </w:r>
      <w:r>
        <w:rPr>
          <w:rFonts w:ascii="Tahoma"/>
          <w:b/>
          <w:spacing w:val="1"/>
          <w:w w:val="111"/>
          <w:sz w:val="19"/>
        </w:rPr>
        <w:t>O</w:t>
      </w:r>
      <w:r>
        <w:rPr>
          <w:rFonts w:ascii="Tahoma"/>
          <w:b/>
          <w:spacing w:val="6"/>
          <w:w w:val="81"/>
          <w:sz w:val="19"/>
        </w:rPr>
        <w:t>R</w:t>
      </w:r>
      <w:r>
        <w:rPr>
          <w:rFonts w:ascii="Tahoma"/>
          <w:b/>
          <w:spacing w:val="-1"/>
          <w:w w:val="91"/>
          <w:sz w:val="19"/>
        </w:rPr>
        <w:t>K</w:t>
      </w:r>
      <w:r>
        <w:rPr>
          <w:rFonts w:ascii="Tahoma"/>
          <w:b/>
          <w:spacing w:val="3"/>
          <w:w w:val="84"/>
          <w:sz w:val="19"/>
        </w:rPr>
        <w:t>S</w:t>
      </w:r>
      <w:r>
        <w:rPr>
          <w:rFonts w:ascii="Tahoma"/>
          <w:b/>
          <w:w w:val="91"/>
          <w:sz w:val="19"/>
        </w:rPr>
        <w:t>,</w:t>
      </w:r>
      <w:r>
        <w:rPr>
          <w:rFonts w:ascii="Tahoma"/>
          <w:b/>
          <w:spacing w:val="11"/>
          <w:sz w:val="19"/>
        </w:rPr>
        <w:t xml:space="preserve"> </w:t>
      </w:r>
      <w:r>
        <w:rPr>
          <w:rFonts w:ascii="Tahoma"/>
          <w:b/>
          <w:spacing w:val="4"/>
          <w:w w:val="103"/>
          <w:sz w:val="19"/>
        </w:rPr>
        <w:t>M</w:t>
      </w:r>
      <w:r>
        <w:rPr>
          <w:rFonts w:ascii="Tahoma"/>
          <w:b/>
          <w:spacing w:val="5"/>
          <w:w w:val="110"/>
          <w:sz w:val="19"/>
        </w:rPr>
        <w:t>A</w:t>
      </w:r>
      <w:r>
        <w:rPr>
          <w:rFonts w:ascii="Tahoma"/>
          <w:b/>
          <w:spacing w:val="5"/>
          <w:w w:val="98"/>
          <w:sz w:val="19"/>
        </w:rPr>
        <w:t>N</w:t>
      </w:r>
      <w:r>
        <w:rPr>
          <w:rFonts w:ascii="Tahoma"/>
          <w:b/>
          <w:spacing w:val="5"/>
          <w:w w:val="110"/>
          <w:sz w:val="19"/>
        </w:rPr>
        <w:t>A</w:t>
      </w:r>
      <w:r>
        <w:rPr>
          <w:rFonts w:ascii="Tahoma"/>
          <w:b/>
          <w:spacing w:val="1"/>
          <w:w w:val="115"/>
          <w:sz w:val="19"/>
        </w:rPr>
        <w:t>G</w:t>
      </w:r>
      <w:r>
        <w:rPr>
          <w:rFonts w:ascii="Tahoma"/>
          <w:b/>
          <w:spacing w:val="3"/>
          <w:w w:val="86"/>
          <w:sz w:val="19"/>
        </w:rPr>
        <w:t>E</w:t>
      </w:r>
      <w:r>
        <w:rPr>
          <w:rFonts w:ascii="Tahoma"/>
          <w:b/>
          <w:spacing w:val="4"/>
          <w:w w:val="103"/>
          <w:sz w:val="19"/>
        </w:rPr>
        <w:t>M</w:t>
      </w:r>
      <w:r>
        <w:rPr>
          <w:rFonts w:ascii="Tahoma"/>
          <w:b/>
          <w:spacing w:val="3"/>
          <w:w w:val="86"/>
          <w:sz w:val="19"/>
        </w:rPr>
        <w:t>E</w:t>
      </w:r>
      <w:r>
        <w:rPr>
          <w:rFonts w:ascii="Tahoma"/>
          <w:b/>
          <w:spacing w:val="5"/>
          <w:w w:val="98"/>
          <w:sz w:val="19"/>
        </w:rPr>
        <w:t>N</w:t>
      </w:r>
      <w:r>
        <w:rPr>
          <w:rFonts w:ascii="Tahoma"/>
          <w:b/>
          <w:w w:val="70"/>
          <w:sz w:val="19"/>
        </w:rPr>
        <w:t>T</w:t>
      </w:r>
      <w:r>
        <w:rPr>
          <w:rFonts w:ascii="Tahoma"/>
          <w:b/>
          <w:spacing w:val="-3"/>
          <w:sz w:val="19"/>
        </w:rPr>
        <w:t xml:space="preserve"> </w:t>
      </w:r>
      <w:r>
        <w:rPr>
          <w:rFonts w:ascii="Tahoma"/>
          <w:b/>
          <w:spacing w:val="5"/>
          <w:w w:val="110"/>
          <w:sz w:val="19"/>
        </w:rPr>
        <w:t>A</w:t>
      </w:r>
      <w:r>
        <w:rPr>
          <w:rFonts w:ascii="Tahoma"/>
          <w:b/>
          <w:spacing w:val="-3"/>
          <w:w w:val="119"/>
          <w:sz w:val="19"/>
        </w:rPr>
        <w:t>C</w:t>
      </w:r>
      <w:r>
        <w:rPr>
          <w:rFonts w:ascii="Tahoma"/>
          <w:b/>
          <w:spacing w:val="-7"/>
          <w:w w:val="70"/>
          <w:sz w:val="19"/>
        </w:rPr>
        <w:t>T</w:t>
      </w:r>
      <w:r>
        <w:rPr>
          <w:rFonts w:ascii="Tahoma"/>
          <w:b/>
          <w:spacing w:val="5"/>
          <w:w w:val="59"/>
          <w:sz w:val="19"/>
        </w:rPr>
        <w:t>I</w:t>
      </w:r>
      <w:r>
        <w:rPr>
          <w:rFonts w:ascii="Tahoma"/>
          <w:b/>
          <w:spacing w:val="1"/>
          <w:w w:val="111"/>
          <w:sz w:val="19"/>
        </w:rPr>
        <w:t>O</w:t>
      </w:r>
      <w:r>
        <w:rPr>
          <w:rFonts w:ascii="Tahoma"/>
          <w:b/>
          <w:spacing w:val="5"/>
          <w:w w:val="98"/>
          <w:sz w:val="19"/>
        </w:rPr>
        <w:t>N</w:t>
      </w:r>
      <w:r>
        <w:rPr>
          <w:rFonts w:ascii="Tahoma"/>
          <w:b/>
          <w:spacing w:val="3"/>
          <w:w w:val="84"/>
          <w:sz w:val="19"/>
        </w:rPr>
        <w:t>S</w:t>
      </w:r>
      <w:r>
        <w:rPr>
          <w:rFonts w:ascii="Tahoma"/>
          <w:b/>
          <w:w w:val="91"/>
          <w:sz w:val="19"/>
        </w:rPr>
        <w:t>,</w:t>
      </w:r>
      <w:r>
        <w:rPr>
          <w:rFonts w:ascii="Tahoma"/>
          <w:b/>
          <w:spacing w:val="9"/>
          <w:sz w:val="19"/>
        </w:rPr>
        <w:t xml:space="preserve"> </w:t>
      </w:r>
      <w:r>
        <w:rPr>
          <w:rFonts w:ascii="Tahoma"/>
          <w:b/>
          <w:spacing w:val="-3"/>
          <w:w w:val="119"/>
          <w:sz w:val="19"/>
        </w:rPr>
        <w:t>C</w:t>
      </w:r>
      <w:r>
        <w:rPr>
          <w:rFonts w:ascii="Tahoma"/>
          <w:b/>
          <w:spacing w:val="1"/>
          <w:w w:val="111"/>
          <w:sz w:val="19"/>
        </w:rPr>
        <w:t>O</w:t>
      </w:r>
      <w:r>
        <w:rPr>
          <w:rFonts w:ascii="Tahoma"/>
          <w:b/>
          <w:spacing w:val="5"/>
          <w:w w:val="98"/>
          <w:sz w:val="19"/>
        </w:rPr>
        <w:t>N</w:t>
      </w:r>
      <w:r>
        <w:rPr>
          <w:rFonts w:ascii="Tahoma"/>
          <w:b/>
          <w:spacing w:val="-7"/>
          <w:w w:val="70"/>
          <w:sz w:val="19"/>
        </w:rPr>
        <w:t>T</w:t>
      </w:r>
      <w:r>
        <w:rPr>
          <w:rFonts w:ascii="Tahoma"/>
          <w:b/>
          <w:spacing w:val="6"/>
          <w:w w:val="81"/>
          <w:sz w:val="19"/>
        </w:rPr>
        <w:t>R</w:t>
      </w:r>
      <w:r>
        <w:rPr>
          <w:rFonts w:ascii="Tahoma"/>
          <w:b/>
          <w:spacing w:val="1"/>
          <w:w w:val="111"/>
          <w:sz w:val="19"/>
        </w:rPr>
        <w:t>O</w:t>
      </w:r>
      <w:r>
        <w:rPr>
          <w:rFonts w:ascii="Tahoma"/>
          <w:b/>
          <w:spacing w:val="4"/>
          <w:w w:val="78"/>
          <w:sz w:val="19"/>
        </w:rPr>
        <w:t>L</w:t>
      </w:r>
      <w:r>
        <w:rPr>
          <w:rFonts w:ascii="Tahoma"/>
          <w:b/>
          <w:w w:val="84"/>
          <w:sz w:val="19"/>
        </w:rPr>
        <w:t>S</w:t>
      </w:r>
    </w:p>
    <w:p w14:paraId="4BC95E78" w14:textId="77777777" w:rsidR="004E5C5A" w:rsidRDefault="004E5C5A">
      <w:pPr>
        <w:pStyle w:val="BodyText"/>
        <w:spacing w:before="6"/>
        <w:rPr>
          <w:rFonts w:ascii="Tahoma"/>
          <w:b/>
          <w:sz w:val="29"/>
        </w:rPr>
      </w:pPr>
    </w:p>
    <w:p w14:paraId="073A09F9" w14:textId="77777777" w:rsidR="004E5C5A" w:rsidRDefault="00000000">
      <w:pPr>
        <w:pStyle w:val="Heading1"/>
        <w:numPr>
          <w:ilvl w:val="0"/>
          <w:numId w:val="1"/>
        </w:numPr>
        <w:tabs>
          <w:tab w:val="left" w:pos="1257"/>
          <w:tab w:val="left" w:pos="1258"/>
        </w:tabs>
        <w:ind w:hanging="362"/>
      </w:pPr>
      <w:r>
        <w:t>Solid</w:t>
      </w:r>
      <w:r>
        <w:rPr>
          <w:spacing w:val="9"/>
        </w:rPr>
        <w:t xml:space="preserve"> </w:t>
      </w:r>
      <w:r>
        <w:t>waste</w:t>
      </w:r>
      <w:r>
        <w:rPr>
          <w:spacing w:val="15"/>
        </w:rPr>
        <w:t xml:space="preserve"> </w:t>
      </w:r>
      <w:r>
        <w:t>management</w:t>
      </w:r>
    </w:p>
    <w:p w14:paraId="589D49E8" w14:textId="77777777" w:rsidR="004E5C5A" w:rsidRDefault="004E5C5A">
      <w:pPr>
        <w:pStyle w:val="BodyText"/>
        <w:rPr>
          <w:rFonts w:ascii="Tahoma"/>
          <w:b/>
          <w:sz w:val="29"/>
        </w:rPr>
      </w:pPr>
    </w:p>
    <w:p w14:paraId="252928D1" w14:textId="02EC77B2" w:rsidR="004E5C5A" w:rsidRDefault="00015133">
      <w:pPr>
        <w:pStyle w:val="BodyText"/>
        <w:spacing w:line="288" w:lineRule="auto"/>
        <w:ind w:left="896" w:right="914"/>
      </w:pPr>
      <w:r>
        <w:rPr>
          <w:w w:val="95"/>
        </w:rPr>
        <w:t>The Rugby Village shall ensure that all facilities are maintained in a neat and tidy condition and the</w:t>
      </w:r>
      <w:r>
        <w:rPr>
          <w:spacing w:val="-58"/>
          <w:w w:val="95"/>
        </w:rPr>
        <w:t xml:space="preserve"> </w:t>
      </w:r>
      <w:r>
        <w:rPr>
          <w:w w:val="95"/>
        </w:rPr>
        <w:t>site shall be kept free of litter. Measures shall be taken to reduce the potential for litter and</w:t>
      </w:r>
      <w:r>
        <w:rPr>
          <w:spacing w:val="1"/>
          <w:w w:val="95"/>
        </w:rPr>
        <w:t xml:space="preserve"> </w:t>
      </w:r>
      <w:r>
        <w:rPr>
          <w:w w:val="95"/>
        </w:rPr>
        <w:t>negligent</w:t>
      </w:r>
      <w:r>
        <w:rPr>
          <w:spacing w:val="-15"/>
          <w:w w:val="95"/>
        </w:rPr>
        <w:t xml:space="preserve"> </w:t>
      </w:r>
      <w:r w:rsidR="004A31C7">
        <w:rPr>
          <w:w w:val="95"/>
        </w:rPr>
        <w:t>behavior</w:t>
      </w:r>
      <w:r>
        <w:rPr>
          <w:spacing w:val="-23"/>
          <w:w w:val="95"/>
        </w:rPr>
        <w:t xml:space="preserve"> </w:t>
      </w:r>
      <w:proofErr w:type="gramStart"/>
      <w:r>
        <w:rPr>
          <w:w w:val="95"/>
        </w:rPr>
        <w:t>with</w:t>
      </w:r>
      <w:r>
        <w:rPr>
          <w:spacing w:val="-18"/>
          <w:w w:val="95"/>
        </w:rPr>
        <w:t xml:space="preserve"> </w:t>
      </w:r>
      <w:r>
        <w:rPr>
          <w:w w:val="95"/>
        </w:rPr>
        <w:t>regard</w:t>
      </w:r>
      <w:r>
        <w:rPr>
          <w:spacing w:val="-17"/>
          <w:w w:val="95"/>
        </w:rPr>
        <w:t xml:space="preserve"> </w:t>
      </w:r>
      <w:r>
        <w:rPr>
          <w:w w:val="95"/>
        </w:rPr>
        <w:t>to</w:t>
      </w:r>
      <w:proofErr w:type="gramEnd"/>
      <w:r>
        <w:rPr>
          <w:spacing w:val="-11"/>
          <w:w w:val="95"/>
        </w:rPr>
        <w:t xml:space="preserve"> </w:t>
      </w:r>
      <w:r>
        <w:rPr>
          <w:w w:val="95"/>
        </w:rPr>
        <w:t>the</w:t>
      </w:r>
      <w:r>
        <w:rPr>
          <w:spacing w:val="6"/>
          <w:w w:val="95"/>
        </w:rPr>
        <w:t xml:space="preserve"> </w:t>
      </w:r>
      <w:r>
        <w:rPr>
          <w:w w:val="95"/>
        </w:rPr>
        <w:t>disposal</w:t>
      </w:r>
      <w:r>
        <w:rPr>
          <w:spacing w:val="-20"/>
          <w:w w:val="95"/>
        </w:rPr>
        <w:t xml:space="preserve"> </w:t>
      </w:r>
      <w:r>
        <w:rPr>
          <w:w w:val="95"/>
        </w:rPr>
        <w:t>of</w:t>
      </w:r>
      <w:r>
        <w:rPr>
          <w:spacing w:val="-10"/>
          <w:w w:val="95"/>
        </w:rPr>
        <w:t xml:space="preserve"> </w:t>
      </w:r>
      <w:r>
        <w:rPr>
          <w:w w:val="95"/>
        </w:rPr>
        <w:t>all</w:t>
      </w:r>
      <w:r>
        <w:rPr>
          <w:spacing w:val="-19"/>
          <w:w w:val="95"/>
        </w:rPr>
        <w:t xml:space="preserve"> </w:t>
      </w:r>
      <w:r>
        <w:rPr>
          <w:w w:val="95"/>
        </w:rPr>
        <w:t>refuse/waste.</w:t>
      </w:r>
    </w:p>
    <w:p w14:paraId="370FA41B" w14:textId="77777777" w:rsidR="004E5C5A" w:rsidRDefault="004E5C5A">
      <w:pPr>
        <w:pStyle w:val="BodyText"/>
        <w:spacing w:before="8"/>
        <w:rPr>
          <w:sz w:val="21"/>
        </w:rPr>
      </w:pPr>
    </w:p>
    <w:p w14:paraId="6E1772E7" w14:textId="77777777" w:rsidR="004E5C5A" w:rsidRDefault="00000000">
      <w:pPr>
        <w:pStyle w:val="BodyText"/>
        <w:spacing w:line="292" w:lineRule="auto"/>
        <w:ind w:left="896" w:right="219"/>
      </w:pPr>
      <w:r>
        <w:rPr>
          <w:w w:val="95"/>
        </w:rPr>
        <w:t>At all places of work the Contractor shall provide litterbins (Wheelie bins) or containers for later disposal.</w:t>
      </w:r>
      <w:r>
        <w:rPr>
          <w:spacing w:val="1"/>
          <w:w w:val="95"/>
        </w:rPr>
        <w:t xml:space="preserve"> </w:t>
      </w:r>
      <w:r>
        <w:rPr>
          <w:w w:val="95"/>
        </w:rPr>
        <w:t>General solid waste may be temporarily stored on</w:t>
      </w:r>
      <w:r>
        <w:rPr>
          <w:spacing w:val="1"/>
          <w:w w:val="95"/>
        </w:rPr>
        <w:t xml:space="preserve"> </w:t>
      </w:r>
      <w:r>
        <w:rPr>
          <w:w w:val="95"/>
        </w:rPr>
        <w:t>site in a designated</w:t>
      </w:r>
      <w:r>
        <w:rPr>
          <w:spacing w:val="1"/>
          <w:w w:val="95"/>
        </w:rPr>
        <w:t xml:space="preserve"> </w:t>
      </w:r>
      <w:r>
        <w:rPr>
          <w:w w:val="95"/>
        </w:rPr>
        <w:t>area prior to collection and disposal.</w:t>
      </w:r>
      <w:r>
        <w:rPr>
          <w:spacing w:val="-58"/>
          <w:w w:val="95"/>
        </w:rPr>
        <w:t xml:space="preserve"> </w:t>
      </w:r>
      <w:r>
        <w:rPr>
          <w:w w:val="95"/>
        </w:rPr>
        <w:t>These temporary waste containment areas shall consist of ready fence panels erected to form a square</w:t>
      </w:r>
      <w:r>
        <w:rPr>
          <w:spacing w:val="1"/>
          <w:w w:val="95"/>
        </w:rPr>
        <w:t xml:space="preserve"> </w:t>
      </w:r>
      <w:r>
        <w:rPr>
          <w:w w:val="95"/>
        </w:rPr>
        <w:t>enclosure to contain the</w:t>
      </w:r>
      <w:r>
        <w:rPr>
          <w:spacing w:val="1"/>
          <w:w w:val="95"/>
        </w:rPr>
        <w:t xml:space="preserve"> </w:t>
      </w:r>
      <w:r>
        <w:rPr>
          <w:w w:val="95"/>
        </w:rPr>
        <w:t>waste, a</w:t>
      </w:r>
      <w:r>
        <w:rPr>
          <w:spacing w:val="1"/>
          <w:w w:val="95"/>
        </w:rPr>
        <w:t xml:space="preserve"> </w:t>
      </w:r>
      <w:r>
        <w:rPr>
          <w:w w:val="95"/>
        </w:rPr>
        <w:t>covered waste skip or enclosed bins to</w:t>
      </w:r>
      <w:r>
        <w:rPr>
          <w:spacing w:val="56"/>
        </w:rPr>
        <w:t xml:space="preserve"> </w:t>
      </w:r>
      <w:r>
        <w:rPr>
          <w:w w:val="95"/>
        </w:rPr>
        <w:t>temporarily hold waste and</w:t>
      </w:r>
      <w:r>
        <w:rPr>
          <w:spacing w:val="1"/>
          <w:w w:val="95"/>
        </w:rPr>
        <w:t xml:space="preserve"> </w:t>
      </w:r>
      <w:r>
        <w:rPr>
          <w:w w:val="95"/>
        </w:rPr>
        <w:t>prevent its spread over the</w:t>
      </w:r>
      <w:r>
        <w:rPr>
          <w:spacing w:val="1"/>
          <w:w w:val="95"/>
        </w:rPr>
        <w:t xml:space="preserve"> </w:t>
      </w:r>
      <w:r>
        <w:rPr>
          <w:w w:val="95"/>
        </w:rPr>
        <w:t>site and to</w:t>
      </w:r>
      <w:r>
        <w:rPr>
          <w:spacing w:val="1"/>
          <w:w w:val="95"/>
        </w:rPr>
        <w:t xml:space="preserve"> </w:t>
      </w:r>
      <w:r>
        <w:rPr>
          <w:w w:val="95"/>
        </w:rPr>
        <w:t>other areas. All waste needs to be placed in designated bin areas to</w:t>
      </w:r>
      <w:r>
        <w:rPr>
          <w:spacing w:val="-58"/>
          <w:w w:val="95"/>
        </w:rPr>
        <w:t xml:space="preserve"> </w:t>
      </w:r>
      <w:r>
        <w:t>avoid</w:t>
      </w:r>
      <w:r>
        <w:rPr>
          <w:spacing w:val="-22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wind</w:t>
      </w:r>
      <w:r>
        <w:rPr>
          <w:spacing w:val="-22"/>
        </w:rPr>
        <w:t xml:space="preserve"> </w:t>
      </w:r>
      <w:r>
        <w:t>blowing</w:t>
      </w:r>
      <w:r>
        <w:rPr>
          <w:spacing w:val="-20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waste</w:t>
      </w:r>
      <w:r>
        <w:rPr>
          <w:spacing w:val="-17"/>
        </w:rPr>
        <w:t xml:space="preserve"> </w:t>
      </w:r>
      <w:r>
        <w:t>on</w:t>
      </w:r>
      <w:r>
        <w:rPr>
          <w:spacing w:val="-23"/>
        </w:rPr>
        <w:t xml:space="preserve"> </w:t>
      </w:r>
      <w:r>
        <w:t>site.</w:t>
      </w:r>
    </w:p>
    <w:p w14:paraId="149FF29E" w14:textId="77777777" w:rsidR="004E5C5A" w:rsidRDefault="004E5C5A">
      <w:pPr>
        <w:pStyle w:val="BodyText"/>
        <w:spacing w:before="5"/>
        <w:rPr>
          <w:sz w:val="21"/>
        </w:rPr>
      </w:pPr>
    </w:p>
    <w:p w14:paraId="572B640D" w14:textId="77777777" w:rsidR="004E5C5A" w:rsidRDefault="00000000">
      <w:pPr>
        <w:pStyle w:val="BodyText"/>
        <w:spacing w:line="288" w:lineRule="auto"/>
        <w:ind w:left="896" w:right="219"/>
      </w:pPr>
      <w:r>
        <w:rPr>
          <w:w w:val="95"/>
        </w:rPr>
        <w:t>Solid waste will be disposed of at the required landfill site. Waste manifests and IWMP registration</w:t>
      </w:r>
      <w:r>
        <w:rPr>
          <w:spacing w:val="1"/>
          <w:w w:val="95"/>
        </w:rPr>
        <w:t xml:space="preserve"> </w:t>
      </w:r>
      <w:r>
        <w:rPr>
          <w:w w:val="95"/>
        </w:rPr>
        <w:t>documents from the waste removal contractor will be available within the</w:t>
      </w:r>
      <w:r>
        <w:rPr>
          <w:spacing w:val="1"/>
          <w:w w:val="95"/>
        </w:rPr>
        <w:t xml:space="preserve"> </w:t>
      </w:r>
      <w:r>
        <w:rPr>
          <w:w w:val="95"/>
        </w:rPr>
        <w:t>SHEQ office and</w:t>
      </w:r>
      <w:r>
        <w:rPr>
          <w:spacing w:val="1"/>
          <w:w w:val="95"/>
        </w:rPr>
        <w:t xml:space="preserve"> </w:t>
      </w:r>
      <w:r>
        <w:rPr>
          <w:w w:val="95"/>
        </w:rPr>
        <w:t>will be made</w:t>
      </w:r>
      <w:r>
        <w:rPr>
          <w:spacing w:val="1"/>
          <w:w w:val="95"/>
        </w:rPr>
        <w:t xml:space="preserve"> </w:t>
      </w:r>
      <w:r>
        <w:t>available</w:t>
      </w:r>
      <w:r>
        <w:rPr>
          <w:spacing w:val="-30"/>
        </w:rPr>
        <w:t xml:space="preserve"> </w:t>
      </w:r>
      <w:r>
        <w:t>upon</w:t>
      </w:r>
      <w:r>
        <w:rPr>
          <w:spacing w:val="-8"/>
        </w:rPr>
        <w:t xml:space="preserve"> </w:t>
      </w:r>
      <w:r>
        <w:t>request</w:t>
      </w:r>
      <w:r>
        <w:rPr>
          <w:spacing w:val="-18"/>
        </w:rPr>
        <w:t xml:space="preserve"> </w:t>
      </w:r>
      <w:r>
        <w:t>by</w:t>
      </w:r>
      <w:r>
        <w:rPr>
          <w:spacing w:val="-25"/>
        </w:rPr>
        <w:t xml:space="preserve"> </w:t>
      </w:r>
      <w:r>
        <w:t>an</w:t>
      </w:r>
      <w:r>
        <w:rPr>
          <w:spacing w:val="-9"/>
        </w:rPr>
        <w:t xml:space="preserve"> </w:t>
      </w:r>
      <w:r>
        <w:t>inspector</w:t>
      </w:r>
      <w:r>
        <w:rPr>
          <w:spacing w:val="-28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t>ECO.</w:t>
      </w:r>
    </w:p>
    <w:p w14:paraId="36AA1998" w14:textId="77777777" w:rsidR="004E5C5A" w:rsidRDefault="004E5C5A">
      <w:pPr>
        <w:pStyle w:val="BodyText"/>
        <w:spacing w:before="2"/>
        <w:rPr>
          <w:sz w:val="24"/>
        </w:rPr>
      </w:pPr>
    </w:p>
    <w:p w14:paraId="36A4B203" w14:textId="77777777" w:rsidR="004E5C5A" w:rsidRDefault="00000000">
      <w:pPr>
        <w:pStyle w:val="BodyText"/>
        <w:spacing w:line="295" w:lineRule="auto"/>
        <w:ind w:left="896" w:right="403"/>
      </w:pPr>
      <w:r>
        <w:rPr>
          <w:w w:val="95"/>
        </w:rPr>
        <w:t>Waste</w:t>
      </w:r>
      <w:r>
        <w:rPr>
          <w:spacing w:val="1"/>
          <w:w w:val="95"/>
        </w:rPr>
        <w:t xml:space="preserve"> </w:t>
      </w:r>
      <w:r>
        <w:rPr>
          <w:w w:val="95"/>
        </w:rPr>
        <w:t>concrete, if any will be stocked piled until dry, thereafter be relocated to</w:t>
      </w:r>
      <w:r>
        <w:rPr>
          <w:spacing w:val="1"/>
          <w:w w:val="95"/>
        </w:rPr>
        <w:t xml:space="preserve"> </w:t>
      </w:r>
      <w:r>
        <w:rPr>
          <w:w w:val="95"/>
        </w:rPr>
        <w:t>the building rubble pile</w:t>
      </w:r>
      <w:r>
        <w:rPr>
          <w:spacing w:val="-58"/>
          <w:w w:val="9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will</w:t>
      </w:r>
      <w:r>
        <w:rPr>
          <w:spacing w:val="-25"/>
        </w:rPr>
        <w:t xml:space="preserve"> </w:t>
      </w:r>
      <w:r>
        <w:t>be</w:t>
      </w:r>
      <w:r>
        <w:rPr>
          <w:spacing w:val="-15"/>
        </w:rPr>
        <w:t xml:space="preserve"> </w:t>
      </w:r>
      <w:r>
        <w:t>reused/recycled</w:t>
      </w:r>
      <w:r>
        <w:rPr>
          <w:spacing w:val="-35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create</w:t>
      </w:r>
      <w:r>
        <w:rPr>
          <w:spacing w:val="-13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foundation</w:t>
      </w:r>
      <w:r>
        <w:rPr>
          <w:spacing w:val="-8"/>
        </w:rPr>
        <w:t xml:space="preserve"> </w:t>
      </w:r>
      <w:r>
        <w:t>platforms</w:t>
      </w:r>
      <w:r>
        <w:rPr>
          <w:spacing w:val="-26"/>
        </w:rPr>
        <w:t xml:space="preserve"> </w:t>
      </w:r>
      <w:r>
        <w:t>where</w:t>
      </w:r>
      <w:r>
        <w:rPr>
          <w:spacing w:val="-31"/>
        </w:rPr>
        <w:t xml:space="preserve"> </w:t>
      </w:r>
      <w:r>
        <w:t>needed.</w:t>
      </w:r>
    </w:p>
    <w:p w14:paraId="674DF61A" w14:textId="77777777" w:rsidR="004E5C5A" w:rsidRDefault="004E5C5A">
      <w:pPr>
        <w:pStyle w:val="BodyText"/>
        <w:spacing w:before="2"/>
        <w:rPr>
          <w:sz w:val="21"/>
        </w:rPr>
      </w:pPr>
    </w:p>
    <w:p w14:paraId="34E73B8E" w14:textId="77777777" w:rsidR="004E5C5A" w:rsidRDefault="00000000">
      <w:pPr>
        <w:pStyle w:val="BodyText"/>
        <w:spacing w:line="290" w:lineRule="auto"/>
        <w:ind w:left="896"/>
      </w:pPr>
      <w:r>
        <w:rPr>
          <w:w w:val="95"/>
        </w:rPr>
        <w:t>Empty Cement/mortar bags will be disposed of in the allocated wheelie bins within the mixing area (if</w:t>
      </w:r>
      <w:r>
        <w:rPr>
          <w:spacing w:val="1"/>
          <w:w w:val="95"/>
        </w:rPr>
        <w:t xml:space="preserve"> </w:t>
      </w:r>
      <w:r>
        <w:rPr>
          <w:w w:val="95"/>
        </w:rPr>
        <w:t>available), once full, transported to allocated waste skips, waste skips will be covered with netting</w:t>
      </w:r>
      <w:r>
        <w:rPr>
          <w:spacing w:val="1"/>
          <w:w w:val="95"/>
        </w:rPr>
        <w:t xml:space="preserve"> </w:t>
      </w:r>
      <w:r>
        <w:rPr>
          <w:w w:val="95"/>
        </w:rPr>
        <w:t>to avoid</w:t>
      </w:r>
      <w:r>
        <w:rPr>
          <w:spacing w:val="-58"/>
          <w:w w:val="95"/>
        </w:rPr>
        <w:t xml:space="preserve"> </w:t>
      </w:r>
      <w:r>
        <w:rPr>
          <w:w w:val="95"/>
        </w:rPr>
        <w:t>further pollution due to inclement weather. Under no circumstances may waste be discharged into the</w:t>
      </w:r>
      <w:r>
        <w:rPr>
          <w:spacing w:val="1"/>
          <w:w w:val="95"/>
        </w:rPr>
        <w:t xml:space="preserve"> </w:t>
      </w:r>
      <w:r>
        <w:t>environment</w:t>
      </w:r>
      <w:r>
        <w:rPr>
          <w:spacing w:val="-36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t>buried.</w:t>
      </w:r>
    </w:p>
    <w:p w14:paraId="25E496F2" w14:textId="77777777" w:rsidR="004E5C5A" w:rsidRDefault="004E5C5A">
      <w:pPr>
        <w:pStyle w:val="BodyText"/>
        <w:spacing w:before="7"/>
        <w:rPr>
          <w:sz w:val="24"/>
        </w:rPr>
      </w:pPr>
    </w:p>
    <w:p w14:paraId="4D7F8C05" w14:textId="77777777" w:rsidR="004E5C5A" w:rsidRDefault="00000000">
      <w:pPr>
        <w:pStyle w:val="Heading1"/>
        <w:numPr>
          <w:ilvl w:val="0"/>
          <w:numId w:val="1"/>
        </w:numPr>
        <w:tabs>
          <w:tab w:val="left" w:pos="1257"/>
          <w:tab w:val="left" w:pos="1258"/>
        </w:tabs>
        <w:ind w:hanging="362"/>
      </w:pPr>
      <w:r>
        <w:t>Waste</w:t>
      </w:r>
      <w:r>
        <w:rPr>
          <w:spacing w:val="-5"/>
        </w:rPr>
        <w:t xml:space="preserve"> </w:t>
      </w:r>
      <w:r>
        <w:t>segregation</w:t>
      </w:r>
    </w:p>
    <w:p w14:paraId="312B67F2" w14:textId="77777777" w:rsidR="004E5C5A" w:rsidRDefault="004E5C5A">
      <w:pPr>
        <w:pStyle w:val="BodyText"/>
        <w:spacing w:before="3"/>
        <w:rPr>
          <w:rFonts w:ascii="Tahoma"/>
          <w:b/>
          <w:sz w:val="25"/>
        </w:rPr>
      </w:pPr>
    </w:p>
    <w:p w14:paraId="693F775E" w14:textId="77777777" w:rsidR="004E5C5A" w:rsidRDefault="00000000">
      <w:pPr>
        <w:pStyle w:val="BodyText"/>
        <w:spacing w:line="297" w:lineRule="auto"/>
        <w:ind w:left="896"/>
      </w:pPr>
      <w:r>
        <w:rPr>
          <w:w w:val="95"/>
        </w:rPr>
        <w:t>Waste</w:t>
      </w:r>
      <w:r>
        <w:rPr>
          <w:spacing w:val="1"/>
          <w:w w:val="95"/>
        </w:rPr>
        <w:t xml:space="preserve"> </w:t>
      </w:r>
      <w:r>
        <w:rPr>
          <w:w w:val="95"/>
        </w:rPr>
        <w:t>materials generated by construction shall be</w:t>
      </w:r>
      <w:r>
        <w:rPr>
          <w:spacing w:val="1"/>
          <w:w w:val="95"/>
        </w:rPr>
        <w:t xml:space="preserve"> </w:t>
      </w:r>
      <w:r>
        <w:rPr>
          <w:w w:val="95"/>
        </w:rPr>
        <w:t>sorted per the</w:t>
      </w:r>
      <w:r>
        <w:rPr>
          <w:spacing w:val="1"/>
          <w:w w:val="95"/>
        </w:rPr>
        <w:t xml:space="preserve"> </w:t>
      </w:r>
      <w:r>
        <w:rPr>
          <w:w w:val="95"/>
        </w:rPr>
        <w:t>categories mentioned below, and/or</w:t>
      </w:r>
      <w:r>
        <w:rPr>
          <w:spacing w:val="-58"/>
          <w:w w:val="95"/>
        </w:rPr>
        <w:t xml:space="preserve"> </w:t>
      </w:r>
      <w:r>
        <w:rPr>
          <w:spacing w:val="-4"/>
          <w:w w:val="87"/>
        </w:rPr>
        <w:t>R</w:t>
      </w:r>
      <w:r>
        <w:rPr>
          <w:spacing w:val="2"/>
          <w:w w:val="109"/>
        </w:rPr>
        <w:t>e</w:t>
      </w:r>
      <w:r>
        <w:rPr>
          <w:spacing w:val="3"/>
          <w:w w:val="124"/>
        </w:rPr>
        <w:t>c</w:t>
      </w:r>
      <w:r>
        <w:rPr>
          <w:spacing w:val="-7"/>
          <w:w w:val="90"/>
        </w:rPr>
        <w:t>y</w:t>
      </w:r>
      <w:r>
        <w:rPr>
          <w:spacing w:val="3"/>
          <w:w w:val="124"/>
        </w:rPr>
        <w:t>c</w:t>
      </w:r>
      <w:r>
        <w:rPr>
          <w:spacing w:val="8"/>
          <w:w w:val="72"/>
        </w:rPr>
        <w:t>l</w:t>
      </w:r>
      <w:r>
        <w:rPr>
          <w:spacing w:val="2"/>
          <w:w w:val="109"/>
        </w:rPr>
        <w:t>e</w:t>
      </w:r>
      <w:r>
        <w:rPr>
          <w:spacing w:val="-3"/>
          <w:w w:val="109"/>
        </w:rPr>
        <w:t>d</w:t>
      </w:r>
      <w:r>
        <w:rPr>
          <w:w w:val="60"/>
        </w:rPr>
        <w:t>:</w:t>
      </w:r>
    </w:p>
    <w:p w14:paraId="42D343CA" w14:textId="77777777" w:rsidR="004E5C5A" w:rsidRDefault="00000000">
      <w:pPr>
        <w:pStyle w:val="ListParagraph"/>
        <w:numPr>
          <w:ilvl w:val="1"/>
          <w:numId w:val="1"/>
        </w:numPr>
        <w:tabs>
          <w:tab w:val="left" w:pos="1617"/>
          <w:tab w:val="left" w:pos="1618"/>
        </w:tabs>
        <w:spacing w:line="203" w:lineRule="exact"/>
        <w:rPr>
          <w:sz w:val="18"/>
        </w:rPr>
      </w:pPr>
      <w:r>
        <w:rPr>
          <w:sz w:val="18"/>
        </w:rPr>
        <w:t>Paper/cardboard</w:t>
      </w:r>
    </w:p>
    <w:p w14:paraId="3DDC72C7" w14:textId="77777777" w:rsidR="004E5C5A" w:rsidRDefault="00000000">
      <w:pPr>
        <w:pStyle w:val="ListParagraph"/>
        <w:numPr>
          <w:ilvl w:val="1"/>
          <w:numId w:val="1"/>
        </w:numPr>
        <w:tabs>
          <w:tab w:val="left" w:pos="1617"/>
          <w:tab w:val="left" w:pos="1618"/>
        </w:tabs>
        <w:spacing w:before="50"/>
        <w:rPr>
          <w:sz w:val="18"/>
        </w:rPr>
      </w:pPr>
      <w:r>
        <w:rPr>
          <w:sz w:val="18"/>
        </w:rPr>
        <w:t>Metals</w:t>
      </w:r>
    </w:p>
    <w:p w14:paraId="4D2C0054" w14:textId="77777777" w:rsidR="004E5C5A" w:rsidRDefault="004E5C5A">
      <w:pPr>
        <w:rPr>
          <w:sz w:val="18"/>
        </w:rPr>
        <w:sectPr w:rsidR="004E5C5A">
          <w:headerReference w:type="default" r:id="rId7"/>
          <w:type w:val="continuous"/>
          <w:pgSz w:w="11910" w:h="16830"/>
          <w:pgMar w:top="980" w:right="620" w:bottom="280" w:left="800" w:header="783" w:footer="720" w:gutter="0"/>
          <w:pgNumType w:start="1"/>
          <w:cols w:space="720"/>
        </w:sectPr>
      </w:pPr>
    </w:p>
    <w:tbl>
      <w:tblPr>
        <w:tblW w:w="0" w:type="auto"/>
        <w:tblInd w:w="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7"/>
        <w:gridCol w:w="4926"/>
        <w:gridCol w:w="2977"/>
      </w:tblGrid>
      <w:tr w:rsidR="004A31C7" w:rsidRPr="001A50E2" w14:paraId="36D160DE" w14:textId="77777777" w:rsidTr="00E469F6">
        <w:trPr>
          <w:trHeight w:val="270"/>
        </w:trPr>
        <w:tc>
          <w:tcPr>
            <w:tcW w:w="1987" w:type="dxa"/>
            <w:vMerge w:val="restart"/>
          </w:tcPr>
          <w:p w14:paraId="53DF2C29" w14:textId="77777777" w:rsidR="004A31C7" w:rsidRPr="001A50E2" w:rsidRDefault="004A31C7" w:rsidP="00E469F6">
            <w:pPr>
              <w:spacing w:before="69"/>
              <w:rPr>
                <w:rFonts w:ascii="Times New Roman"/>
                <w:sz w:val="20"/>
              </w:rPr>
            </w:pPr>
          </w:p>
          <w:p w14:paraId="33ADFA96" w14:textId="77777777" w:rsidR="004A31C7" w:rsidRPr="001A50E2" w:rsidRDefault="004A31C7" w:rsidP="00E469F6">
            <w:pPr>
              <w:jc w:val="center"/>
              <w:rPr>
                <w:rFonts w:ascii="Times New Roman"/>
                <w:sz w:val="36"/>
                <w:szCs w:val="36"/>
              </w:rPr>
            </w:pPr>
            <w:r w:rsidRPr="001A50E2">
              <w:rPr>
                <w:rFonts w:ascii="Times New Roman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Rhinos Asset Holdings</w:t>
            </w:r>
          </w:p>
        </w:tc>
        <w:tc>
          <w:tcPr>
            <w:tcW w:w="4926" w:type="dxa"/>
            <w:vMerge w:val="restart"/>
            <w:shd w:val="clear" w:color="auto" w:fill="D9D9D9"/>
          </w:tcPr>
          <w:p w14:paraId="3473103A" w14:textId="77777777" w:rsidR="004A31C7" w:rsidRPr="00015133" w:rsidRDefault="004A31C7" w:rsidP="00E469F6">
            <w:pPr>
              <w:spacing w:before="150"/>
              <w:ind w:left="1298"/>
              <w:rPr>
                <w:rFonts w:ascii="Tahoma"/>
                <w:b/>
                <w:sz w:val="28"/>
                <w:szCs w:val="28"/>
              </w:rPr>
            </w:pPr>
            <w:r w:rsidRPr="00015133">
              <w:rPr>
                <w:rFonts w:ascii="Tahoma"/>
                <w:b/>
                <w:spacing w:val="-2"/>
                <w:w w:val="85"/>
                <w:sz w:val="28"/>
                <w:szCs w:val="28"/>
              </w:rPr>
              <w:t>The Rugby Village</w:t>
            </w:r>
          </w:p>
        </w:tc>
        <w:tc>
          <w:tcPr>
            <w:tcW w:w="2977" w:type="dxa"/>
            <w:shd w:val="clear" w:color="auto" w:fill="D9D9D9"/>
          </w:tcPr>
          <w:p w14:paraId="3D4262B4" w14:textId="77777777" w:rsidR="004A31C7" w:rsidRPr="001A50E2" w:rsidRDefault="004A31C7" w:rsidP="00E469F6">
            <w:pPr>
              <w:spacing w:before="15"/>
              <w:ind w:left="53" w:right="13"/>
              <w:jc w:val="center"/>
              <w:rPr>
                <w:rFonts w:ascii="Tahoma"/>
                <w:b/>
                <w:sz w:val="18"/>
              </w:rPr>
            </w:pPr>
            <w:r w:rsidRPr="001A50E2">
              <w:rPr>
                <w:rFonts w:ascii="Tahoma"/>
                <w:b/>
                <w:spacing w:val="-4"/>
                <w:sz w:val="18"/>
              </w:rPr>
              <w:t>Document</w:t>
            </w:r>
            <w:r w:rsidRPr="001A50E2">
              <w:rPr>
                <w:rFonts w:ascii="Tahoma"/>
                <w:b/>
                <w:spacing w:val="3"/>
                <w:sz w:val="18"/>
              </w:rPr>
              <w:t xml:space="preserve"> </w:t>
            </w:r>
            <w:r w:rsidRPr="001A50E2">
              <w:rPr>
                <w:rFonts w:ascii="Tahoma"/>
                <w:b/>
                <w:spacing w:val="-2"/>
                <w:sz w:val="18"/>
              </w:rPr>
              <w:t>Number</w:t>
            </w:r>
          </w:p>
        </w:tc>
      </w:tr>
      <w:tr w:rsidR="004A31C7" w:rsidRPr="001A50E2" w14:paraId="2B7668FC" w14:textId="77777777" w:rsidTr="00E469F6">
        <w:trPr>
          <w:trHeight w:val="255"/>
        </w:trPr>
        <w:tc>
          <w:tcPr>
            <w:tcW w:w="1987" w:type="dxa"/>
            <w:vMerge/>
            <w:tcBorders>
              <w:top w:val="nil"/>
            </w:tcBorders>
          </w:tcPr>
          <w:p w14:paraId="197DF772" w14:textId="77777777" w:rsidR="004A31C7" w:rsidRPr="001A50E2" w:rsidRDefault="004A31C7" w:rsidP="00E469F6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  <w:vMerge/>
            <w:tcBorders>
              <w:top w:val="nil"/>
            </w:tcBorders>
            <w:shd w:val="clear" w:color="auto" w:fill="D9D9D9"/>
          </w:tcPr>
          <w:p w14:paraId="108A9F3E" w14:textId="77777777" w:rsidR="004A31C7" w:rsidRPr="001A50E2" w:rsidRDefault="004A31C7" w:rsidP="00E469F6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310BC44C" w14:textId="77777777" w:rsidR="004A31C7" w:rsidRPr="001A50E2" w:rsidRDefault="004A31C7" w:rsidP="00E469F6">
            <w:pPr>
              <w:spacing w:before="14"/>
              <w:ind w:left="53"/>
              <w:jc w:val="center"/>
              <w:rPr>
                <w:sz w:val="18"/>
              </w:rPr>
            </w:pPr>
            <w:r w:rsidRPr="001A50E2">
              <w:rPr>
                <w:w w:val="80"/>
                <w:sz w:val="18"/>
              </w:rPr>
              <w:t xml:space="preserve">EMS – </w:t>
            </w:r>
            <w:r>
              <w:rPr>
                <w:w w:val="80"/>
                <w:sz w:val="18"/>
              </w:rPr>
              <w:t>10</w:t>
            </w:r>
          </w:p>
        </w:tc>
      </w:tr>
      <w:tr w:rsidR="004A31C7" w:rsidRPr="001A50E2" w14:paraId="068D21E4" w14:textId="77777777" w:rsidTr="00E469F6">
        <w:trPr>
          <w:trHeight w:val="300"/>
        </w:trPr>
        <w:tc>
          <w:tcPr>
            <w:tcW w:w="1987" w:type="dxa"/>
            <w:vMerge/>
            <w:tcBorders>
              <w:top w:val="nil"/>
            </w:tcBorders>
          </w:tcPr>
          <w:p w14:paraId="78A6490F" w14:textId="77777777" w:rsidR="004A31C7" w:rsidRPr="001A50E2" w:rsidRDefault="004A31C7" w:rsidP="00E469F6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  <w:vMerge w:val="restart"/>
            <w:shd w:val="clear" w:color="auto" w:fill="D9D9D9"/>
          </w:tcPr>
          <w:p w14:paraId="1E4DC986" w14:textId="77777777" w:rsidR="004A31C7" w:rsidRPr="001A50E2" w:rsidRDefault="004A31C7" w:rsidP="00E469F6">
            <w:pPr>
              <w:spacing w:before="194"/>
              <w:ind w:left="983"/>
              <w:rPr>
                <w:sz w:val="18"/>
              </w:rPr>
            </w:pPr>
            <w:r w:rsidRPr="001A50E2">
              <w:rPr>
                <w:sz w:val="18"/>
              </w:rPr>
              <w:t>Integrated</w:t>
            </w:r>
            <w:r w:rsidRPr="001A50E2">
              <w:rPr>
                <w:spacing w:val="-20"/>
                <w:sz w:val="18"/>
              </w:rPr>
              <w:t xml:space="preserve"> </w:t>
            </w:r>
            <w:r w:rsidRPr="001A50E2">
              <w:rPr>
                <w:sz w:val="18"/>
              </w:rPr>
              <w:t>Management</w:t>
            </w:r>
            <w:r w:rsidRPr="001A50E2">
              <w:rPr>
                <w:spacing w:val="-3"/>
                <w:sz w:val="18"/>
              </w:rPr>
              <w:t xml:space="preserve"> </w:t>
            </w:r>
            <w:r w:rsidRPr="001A50E2">
              <w:rPr>
                <w:spacing w:val="-2"/>
                <w:sz w:val="18"/>
              </w:rPr>
              <w:t>System</w:t>
            </w:r>
          </w:p>
        </w:tc>
        <w:tc>
          <w:tcPr>
            <w:tcW w:w="2977" w:type="dxa"/>
            <w:shd w:val="clear" w:color="auto" w:fill="D9D9D9"/>
          </w:tcPr>
          <w:p w14:paraId="2938E3EF" w14:textId="77777777" w:rsidR="004A31C7" w:rsidRPr="001A50E2" w:rsidRDefault="004A31C7" w:rsidP="00E469F6">
            <w:pPr>
              <w:spacing w:before="30"/>
              <w:ind w:left="53" w:right="17"/>
              <w:jc w:val="center"/>
              <w:rPr>
                <w:rFonts w:ascii="Tahoma"/>
                <w:b/>
                <w:sz w:val="18"/>
              </w:rPr>
            </w:pPr>
            <w:r w:rsidRPr="001A50E2">
              <w:rPr>
                <w:rFonts w:ascii="Tahoma"/>
                <w:b/>
                <w:w w:val="90"/>
                <w:sz w:val="18"/>
              </w:rPr>
              <w:t>Revision</w:t>
            </w:r>
            <w:r w:rsidRPr="001A50E2">
              <w:rPr>
                <w:rFonts w:ascii="Tahoma"/>
                <w:b/>
                <w:spacing w:val="3"/>
                <w:sz w:val="18"/>
              </w:rPr>
              <w:t xml:space="preserve"> </w:t>
            </w:r>
            <w:r w:rsidRPr="001A50E2">
              <w:rPr>
                <w:rFonts w:ascii="Tahoma"/>
                <w:b/>
                <w:w w:val="90"/>
                <w:sz w:val="18"/>
              </w:rPr>
              <w:t>No.</w:t>
            </w:r>
            <w:r w:rsidRPr="001A50E2">
              <w:rPr>
                <w:rFonts w:ascii="Tahoma"/>
                <w:b/>
                <w:spacing w:val="-1"/>
                <w:sz w:val="18"/>
              </w:rPr>
              <w:t xml:space="preserve"> </w:t>
            </w:r>
            <w:r w:rsidRPr="001A50E2">
              <w:rPr>
                <w:rFonts w:ascii="Tahoma"/>
                <w:b/>
                <w:w w:val="90"/>
                <w:sz w:val="18"/>
              </w:rPr>
              <w:t>&amp;</w:t>
            </w:r>
            <w:r w:rsidRPr="001A50E2">
              <w:rPr>
                <w:rFonts w:ascii="Tahoma"/>
                <w:b/>
                <w:spacing w:val="4"/>
                <w:sz w:val="18"/>
              </w:rPr>
              <w:t xml:space="preserve"> </w:t>
            </w:r>
            <w:r w:rsidRPr="001A50E2">
              <w:rPr>
                <w:rFonts w:ascii="Tahoma"/>
                <w:b/>
                <w:spacing w:val="-4"/>
                <w:w w:val="90"/>
                <w:sz w:val="18"/>
              </w:rPr>
              <w:t>Date</w:t>
            </w:r>
          </w:p>
        </w:tc>
      </w:tr>
      <w:tr w:rsidR="004A31C7" w:rsidRPr="001A50E2" w14:paraId="503AB698" w14:textId="77777777" w:rsidTr="00E469F6">
        <w:trPr>
          <w:trHeight w:val="285"/>
        </w:trPr>
        <w:tc>
          <w:tcPr>
            <w:tcW w:w="1987" w:type="dxa"/>
            <w:vMerge/>
            <w:tcBorders>
              <w:top w:val="nil"/>
            </w:tcBorders>
          </w:tcPr>
          <w:p w14:paraId="6F59E80A" w14:textId="77777777" w:rsidR="004A31C7" w:rsidRPr="001A50E2" w:rsidRDefault="004A31C7" w:rsidP="00E469F6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  <w:vMerge/>
            <w:tcBorders>
              <w:top w:val="nil"/>
            </w:tcBorders>
            <w:shd w:val="clear" w:color="auto" w:fill="D9D9D9"/>
          </w:tcPr>
          <w:p w14:paraId="6727BB05" w14:textId="77777777" w:rsidR="004A31C7" w:rsidRPr="001A50E2" w:rsidRDefault="004A31C7" w:rsidP="00E469F6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7A3EA487" w14:textId="77777777" w:rsidR="004A31C7" w:rsidRPr="001A50E2" w:rsidRDefault="004A31C7" w:rsidP="00E469F6">
            <w:pPr>
              <w:spacing w:before="29"/>
              <w:ind w:left="53" w:right="18"/>
              <w:jc w:val="center"/>
              <w:rPr>
                <w:sz w:val="18"/>
              </w:rPr>
            </w:pPr>
            <w:r w:rsidRPr="001A50E2">
              <w:rPr>
                <w:w w:val="90"/>
                <w:sz w:val="18"/>
              </w:rPr>
              <w:t>00</w:t>
            </w:r>
            <w:r w:rsidRPr="001A50E2">
              <w:rPr>
                <w:spacing w:val="12"/>
                <w:sz w:val="18"/>
              </w:rPr>
              <w:t xml:space="preserve"> </w:t>
            </w:r>
            <w:r w:rsidRPr="001A50E2">
              <w:rPr>
                <w:w w:val="90"/>
                <w:sz w:val="18"/>
              </w:rPr>
              <w:t>–</w:t>
            </w:r>
            <w:r w:rsidRPr="001A50E2">
              <w:rPr>
                <w:spacing w:val="4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23</w:t>
            </w:r>
            <w:r w:rsidRPr="001A50E2">
              <w:rPr>
                <w:w w:val="90"/>
                <w:sz w:val="18"/>
              </w:rPr>
              <w:t xml:space="preserve"> August 2024</w:t>
            </w:r>
          </w:p>
        </w:tc>
      </w:tr>
      <w:tr w:rsidR="004A31C7" w:rsidRPr="001A50E2" w14:paraId="0E349CA2" w14:textId="77777777" w:rsidTr="00E469F6">
        <w:trPr>
          <w:trHeight w:val="270"/>
        </w:trPr>
        <w:tc>
          <w:tcPr>
            <w:tcW w:w="1987" w:type="dxa"/>
            <w:vMerge/>
            <w:tcBorders>
              <w:top w:val="nil"/>
            </w:tcBorders>
          </w:tcPr>
          <w:p w14:paraId="777BC041" w14:textId="77777777" w:rsidR="004A31C7" w:rsidRPr="001A50E2" w:rsidRDefault="004A31C7" w:rsidP="00E469F6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  <w:vMerge w:val="restart"/>
          </w:tcPr>
          <w:p w14:paraId="618B720D" w14:textId="77777777" w:rsidR="004A31C7" w:rsidRPr="001A50E2" w:rsidRDefault="004A31C7" w:rsidP="00E469F6">
            <w:pPr>
              <w:spacing w:before="59" w:line="215" w:lineRule="exact"/>
              <w:ind w:left="43" w:right="17"/>
              <w:jc w:val="center"/>
              <w:rPr>
                <w:sz w:val="18"/>
              </w:rPr>
            </w:pPr>
            <w:r w:rsidRPr="001A50E2">
              <w:rPr>
                <w:w w:val="90"/>
                <w:sz w:val="18"/>
              </w:rPr>
              <w:t>ENVIRONMENTAL</w:t>
            </w:r>
            <w:r w:rsidRPr="001A50E2">
              <w:rPr>
                <w:spacing w:val="8"/>
                <w:sz w:val="18"/>
              </w:rPr>
              <w:t xml:space="preserve"> </w:t>
            </w:r>
            <w:r w:rsidRPr="001A50E2">
              <w:rPr>
                <w:w w:val="90"/>
                <w:sz w:val="18"/>
              </w:rPr>
              <w:t>METHOD</w:t>
            </w:r>
            <w:r w:rsidRPr="001A50E2">
              <w:rPr>
                <w:spacing w:val="43"/>
                <w:sz w:val="18"/>
              </w:rPr>
              <w:t xml:space="preserve"> </w:t>
            </w:r>
            <w:r w:rsidRPr="001A50E2">
              <w:rPr>
                <w:spacing w:val="-2"/>
                <w:w w:val="90"/>
                <w:sz w:val="18"/>
              </w:rPr>
              <w:t>STATEMENT</w:t>
            </w:r>
          </w:p>
          <w:p w14:paraId="3DA3410D" w14:textId="77777777" w:rsidR="004A31C7" w:rsidRPr="001A50E2" w:rsidRDefault="004A31C7" w:rsidP="00E469F6">
            <w:pPr>
              <w:spacing w:line="215" w:lineRule="exact"/>
              <w:ind w:left="4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Solid waste control</w:t>
            </w:r>
          </w:p>
        </w:tc>
        <w:tc>
          <w:tcPr>
            <w:tcW w:w="2977" w:type="dxa"/>
            <w:shd w:val="clear" w:color="auto" w:fill="D9D9D9"/>
          </w:tcPr>
          <w:p w14:paraId="3B0371E1" w14:textId="77777777" w:rsidR="004A31C7" w:rsidRPr="001A50E2" w:rsidRDefault="004A31C7" w:rsidP="00E469F6">
            <w:pPr>
              <w:spacing w:before="15"/>
              <w:ind w:left="53" w:right="13"/>
              <w:jc w:val="center"/>
              <w:rPr>
                <w:rFonts w:ascii="Tahoma"/>
                <w:b/>
                <w:sz w:val="18"/>
              </w:rPr>
            </w:pPr>
            <w:r w:rsidRPr="001A50E2">
              <w:rPr>
                <w:rFonts w:ascii="Tahoma"/>
                <w:b/>
                <w:sz w:val="18"/>
              </w:rPr>
              <w:t>Page</w:t>
            </w:r>
            <w:r w:rsidRPr="001A50E2">
              <w:rPr>
                <w:rFonts w:ascii="Tahoma"/>
                <w:b/>
                <w:spacing w:val="6"/>
                <w:sz w:val="18"/>
              </w:rPr>
              <w:t xml:space="preserve"> </w:t>
            </w:r>
            <w:r w:rsidRPr="001A50E2">
              <w:rPr>
                <w:rFonts w:ascii="Tahoma"/>
                <w:b/>
                <w:spacing w:val="-2"/>
                <w:sz w:val="18"/>
              </w:rPr>
              <w:t>Number</w:t>
            </w:r>
          </w:p>
        </w:tc>
      </w:tr>
      <w:tr w:rsidR="004A31C7" w:rsidRPr="001A50E2" w14:paraId="354171EF" w14:textId="77777777" w:rsidTr="00E469F6">
        <w:trPr>
          <w:trHeight w:val="270"/>
        </w:trPr>
        <w:tc>
          <w:tcPr>
            <w:tcW w:w="1987" w:type="dxa"/>
            <w:vMerge/>
            <w:tcBorders>
              <w:top w:val="nil"/>
            </w:tcBorders>
          </w:tcPr>
          <w:p w14:paraId="1369A8CE" w14:textId="77777777" w:rsidR="004A31C7" w:rsidRPr="001A50E2" w:rsidRDefault="004A31C7" w:rsidP="00E469F6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  <w:vMerge/>
            <w:tcBorders>
              <w:top w:val="nil"/>
            </w:tcBorders>
          </w:tcPr>
          <w:p w14:paraId="577D91EB" w14:textId="77777777" w:rsidR="004A31C7" w:rsidRPr="001A50E2" w:rsidRDefault="004A31C7" w:rsidP="00E469F6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0753CF39" w14:textId="77777777" w:rsidR="004A31C7" w:rsidRPr="001A50E2" w:rsidRDefault="004A31C7" w:rsidP="00E469F6">
            <w:pPr>
              <w:spacing w:before="29"/>
              <w:ind w:left="53" w:right="12"/>
              <w:jc w:val="center"/>
              <w:rPr>
                <w:rFonts w:ascii="Tahoma"/>
                <w:b/>
                <w:sz w:val="18"/>
              </w:rPr>
            </w:pPr>
            <w:r w:rsidRPr="001A50E2">
              <w:rPr>
                <w:sz w:val="18"/>
              </w:rPr>
              <w:t>Pag</w:t>
            </w:r>
            <w:r>
              <w:rPr>
                <w:sz w:val="18"/>
              </w:rPr>
              <w:t>e 2</w:t>
            </w:r>
            <w:r w:rsidRPr="001A50E2">
              <w:rPr>
                <w:spacing w:val="4"/>
                <w:sz w:val="18"/>
              </w:rPr>
              <w:t xml:space="preserve"> </w:t>
            </w:r>
            <w:r w:rsidRPr="001A50E2">
              <w:rPr>
                <w:sz w:val="18"/>
              </w:rPr>
              <w:t>of</w:t>
            </w:r>
            <w:r w:rsidRPr="001A50E2">
              <w:rPr>
                <w:spacing w:val="-11"/>
                <w:sz w:val="18"/>
              </w:rPr>
              <w:t xml:space="preserve"> </w:t>
            </w:r>
            <w:r>
              <w:rPr>
                <w:rFonts w:ascii="Tahoma"/>
                <w:b/>
                <w:spacing w:val="-10"/>
                <w:sz w:val="18"/>
              </w:rPr>
              <w:t>3</w:t>
            </w:r>
          </w:p>
        </w:tc>
      </w:tr>
    </w:tbl>
    <w:p w14:paraId="2F19CC87" w14:textId="77777777" w:rsidR="00015133" w:rsidRPr="001A50E2" w:rsidRDefault="00015133" w:rsidP="00015133">
      <w:pPr>
        <w:spacing w:before="26"/>
        <w:rPr>
          <w:rFonts w:ascii="Times New Roman"/>
          <w:sz w:val="20"/>
          <w:szCs w:val="18"/>
        </w:rPr>
      </w:pPr>
    </w:p>
    <w:p w14:paraId="15EF4921" w14:textId="77777777" w:rsidR="004E5C5A" w:rsidRDefault="004E5C5A">
      <w:pPr>
        <w:pStyle w:val="BodyText"/>
        <w:spacing w:before="1"/>
        <w:rPr>
          <w:sz w:val="12"/>
        </w:rPr>
      </w:pPr>
    </w:p>
    <w:p w14:paraId="17D52F69" w14:textId="77777777" w:rsidR="004E5C5A" w:rsidRDefault="00000000">
      <w:pPr>
        <w:pStyle w:val="ListParagraph"/>
        <w:numPr>
          <w:ilvl w:val="1"/>
          <w:numId w:val="1"/>
        </w:numPr>
        <w:tabs>
          <w:tab w:val="left" w:pos="1617"/>
          <w:tab w:val="left" w:pos="1618"/>
        </w:tabs>
        <w:spacing w:before="100"/>
        <w:rPr>
          <w:sz w:val="18"/>
        </w:rPr>
      </w:pPr>
      <w:r>
        <w:rPr>
          <w:sz w:val="18"/>
        </w:rPr>
        <w:t>Glass</w:t>
      </w:r>
    </w:p>
    <w:p w14:paraId="6888A05D" w14:textId="77777777" w:rsidR="004E5C5A" w:rsidRDefault="00000000">
      <w:pPr>
        <w:pStyle w:val="ListParagraph"/>
        <w:numPr>
          <w:ilvl w:val="1"/>
          <w:numId w:val="1"/>
        </w:numPr>
        <w:tabs>
          <w:tab w:val="left" w:pos="1617"/>
          <w:tab w:val="left" w:pos="1618"/>
        </w:tabs>
        <w:spacing w:before="49"/>
        <w:rPr>
          <w:sz w:val="18"/>
        </w:rPr>
      </w:pPr>
      <w:r>
        <w:rPr>
          <w:sz w:val="18"/>
        </w:rPr>
        <w:t>Plastic</w:t>
      </w:r>
    </w:p>
    <w:p w14:paraId="5C7D0C17" w14:textId="77777777" w:rsidR="004E5C5A" w:rsidRDefault="00000000">
      <w:pPr>
        <w:pStyle w:val="ListParagraph"/>
        <w:numPr>
          <w:ilvl w:val="1"/>
          <w:numId w:val="1"/>
        </w:numPr>
        <w:tabs>
          <w:tab w:val="left" w:pos="1617"/>
          <w:tab w:val="left" w:pos="1618"/>
        </w:tabs>
        <w:spacing w:before="35"/>
        <w:rPr>
          <w:sz w:val="18"/>
        </w:rPr>
      </w:pPr>
      <w:r>
        <w:rPr>
          <w:sz w:val="18"/>
        </w:rPr>
        <w:t>Organic</w:t>
      </w:r>
      <w:r>
        <w:rPr>
          <w:spacing w:val="-11"/>
          <w:sz w:val="18"/>
        </w:rPr>
        <w:t xml:space="preserve"> </w:t>
      </w:r>
      <w:r>
        <w:rPr>
          <w:sz w:val="18"/>
        </w:rPr>
        <w:t>waste</w:t>
      </w:r>
    </w:p>
    <w:p w14:paraId="4445B54F" w14:textId="77777777" w:rsidR="004E5C5A" w:rsidRDefault="00000000">
      <w:pPr>
        <w:pStyle w:val="ListParagraph"/>
        <w:numPr>
          <w:ilvl w:val="1"/>
          <w:numId w:val="1"/>
        </w:numPr>
        <w:tabs>
          <w:tab w:val="left" w:pos="1617"/>
          <w:tab w:val="left" w:pos="1618"/>
        </w:tabs>
        <w:spacing w:before="50"/>
        <w:rPr>
          <w:sz w:val="18"/>
        </w:rPr>
      </w:pPr>
      <w:r>
        <w:rPr>
          <w:w w:val="95"/>
          <w:sz w:val="18"/>
        </w:rPr>
        <w:t>Whole</w:t>
      </w:r>
      <w:r>
        <w:rPr>
          <w:spacing w:val="-5"/>
          <w:w w:val="95"/>
          <w:sz w:val="18"/>
        </w:rPr>
        <w:t xml:space="preserve"> </w:t>
      </w:r>
      <w:r>
        <w:rPr>
          <w:w w:val="95"/>
          <w:sz w:val="18"/>
        </w:rPr>
        <w:t>bricks</w:t>
      </w:r>
    </w:p>
    <w:p w14:paraId="41496134" w14:textId="77777777" w:rsidR="004E5C5A" w:rsidRDefault="004E5C5A">
      <w:pPr>
        <w:pStyle w:val="BodyText"/>
        <w:spacing w:before="10"/>
        <w:rPr>
          <w:sz w:val="26"/>
        </w:rPr>
      </w:pPr>
    </w:p>
    <w:p w14:paraId="3722E900" w14:textId="77777777" w:rsidR="004E5C5A" w:rsidRDefault="00000000">
      <w:pPr>
        <w:pStyle w:val="Heading1"/>
        <w:numPr>
          <w:ilvl w:val="0"/>
          <w:numId w:val="1"/>
        </w:numPr>
        <w:tabs>
          <w:tab w:val="left" w:pos="1257"/>
          <w:tab w:val="left" w:pos="1258"/>
        </w:tabs>
        <w:ind w:hanging="362"/>
      </w:pPr>
      <w:r>
        <w:t>Waste</w:t>
      </w:r>
      <w:r>
        <w:rPr>
          <w:spacing w:val="6"/>
        </w:rPr>
        <w:t xml:space="preserve"> </w:t>
      </w:r>
      <w:r>
        <w:t>management</w:t>
      </w:r>
      <w:r>
        <w:rPr>
          <w:spacing w:val="30"/>
        </w:rPr>
        <w:t xml:space="preserve"> </w:t>
      </w:r>
      <w:r>
        <w:t>hierarchy</w:t>
      </w:r>
    </w:p>
    <w:p w14:paraId="5151680F" w14:textId="77777777" w:rsidR="004E5C5A" w:rsidRDefault="004E5C5A">
      <w:pPr>
        <w:pStyle w:val="BodyText"/>
        <w:spacing w:before="6"/>
        <w:rPr>
          <w:rFonts w:ascii="Tahoma"/>
          <w:b/>
          <w:sz w:val="26"/>
        </w:rPr>
      </w:pPr>
    </w:p>
    <w:p w14:paraId="3B11F718" w14:textId="77777777" w:rsidR="004E5C5A" w:rsidRDefault="00000000">
      <w:pPr>
        <w:pStyle w:val="BodyText"/>
        <w:spacing w:line="280" w:lineRule="auto"/>
        <w:ind w:left="896"/>
      </w:pPr>
      <w:r>
        <w:rPr>
          <w:w w:val="95"/>
        </w:rPr>
        <w:t>All contractors of Balwin Properties must, as far as reasonably practical will apply the</w:t>
      </w:r>
      <w:r>
        <w:rPr>
          <w:spacing w:val="1"/>
          <w:w w:val="95"/>
        </w:rPr>
        <w:t xml:space="preserve"> </w:t>
      </w:r>
      <w:r>
        <w:rPr>
          <w:w w:val="95"/>
        </w:rPr>
        <w:t>waste management</w:t>
      </w:r>
      <w:r>
        <w:rPr>
          <w:spacing w:val="-58"/>
          <w:w w:val="95"/>
        </w:rPr>
        <w:t xml:space="preserve"> </w:t>
      </w:r>
      <w:r>
        <w:t>hierarchy</w:t>
      </w:r>
      <w:r>
        <w:rPr>
          <w:spacing w:val="-23"/>
        </w:rPr>
        <w:t xml:space="preserve"> </w:t>
      </w:r>
      <w:r>
        <w:t>below</w:t>
      </w:r>
      <w:r>
        <w:rPr>
          <w:spacing w:val="-33"/>
        </w:rPr>
        <w:t xml:space="preserve"> </w:t>
      </w:r>
      <w:r>
        <w:t>when</w:t>
      </w:r>
      <w:r>
        <w:rPr>
          <w:spacing w:val="-8"/>
        </w:rPr>
        <w:t xml:space="preserve"> </w:t>
      </w:r>
      <w:r>
        <w:t>making</w:t>
      </w:r>
      <w:r>
        <w:rPr>
          <w:spacing w:val="-20"/>
        </w:rPr>
        <w:t xml:space="preserve"> </w:t>
      </w:r>
      <w:r>
        <w:t>decisions</w:t>
      </w:r>
      <w:r>
        <w:rPr>
          <w:spacing w:val="-29"/>
        </w:rPr>
        <w:t xml:space="preserve"> </w:t>
      </w:r>
      <w:r>
        <w:t>on</w:t>
      </w:r>
      <w:r>
        <w:rPr>
          <w:spacing w:val="-21"/>
        </w:rPr>
        <w:t xml:space="preserve"> </w:t>
      </w:r>
      <w:r>
        <w:t>how</w:t>
      </w:r>
      <w:r>
        <w:rPr>
          <w:spacing w:val="-18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manage</w:t>
      </w:r>
      <w:r>
        <w:rPr>
          <w:spacing w:val="-1"/>
        </w:rPr>
        <w:t xml:space="preserve"> </w:t>
      </w:r>
      <w:r>
        <w:t>waste</w:t>
      </w:r>
    </w:p>
    <w:p w14:paraId="3B411FEC" w14:textId="77777777" w:rsidR="004E5C5A" w:rsidRDefault="004E5C5A">
      <w:pPr>
        <w:pStyle w:val="BodyText"/>
        <w:rPr>
          <w:sz w:val="20"/>
        </w:rPr>
      </w:pPr>
    </w:p>
    <w:p w14:paraId="4C727028" w14:textId="77777777" w:rsidR="004E5C5A" w:rsidRDefault="00000000">
      <w:pPr>
        <w:pStyle w:val="BodyText"/>
        <w:spacing w:before="10"/>
        <w:rPr>
          <w:sz w:val="12"/>
        </w:rPr>
      </w:pPr>
      <w:r>
        <w:rPr>
          <w:noProof/>
        </w:rPr>
        <w:drawing>
          <wp:anchor distT="0" distB="0" distL="0" distR="0" simplePos="0" relativeHeight="3" behindDoc="0" locked="0" layoutInCell="1" allowOverlap="1" wp14:anchorId="0ADD57D6" wp14:editId="687F5B92">
            <wp:simplePos x="0" y="0"/>
            <wp:positionH relativeFrom="page">
              <wp:posOffset>1433003</wp:posOffset>
            </wp:positionH>
            <wp:positionV relativeFrom="paragraph">
              <wp:posOffset>124296</wp:posOffset>
            </wp:positionV>
            <wp:extent cx="2267023" cy="1693068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7023" cy="16930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459D0D" w14:textId="77777777" w:rsidR="004E5C5A" w:rsidRDefault="004E5C5A">
      <w:pPr>
        <w:pStyle w:val="BodyText"/>
        <w:spacing w:before="7"/>
        <w:rPr>
          <w:sz w:val="21"/>
        </w:rPr>
      </w:pPr>
    </w:p>
    <w:p w14:paraId="52A6D27D" w14:textId="77777777" w:rsidR="004E5C5A" w:rsidRDefault="00000000">
      <w:pPr>
        <w:pStyle w:val="ListParagraph"/>
        <w:numPr>
          <w:ilvl w:val="1"/>
          <w:numId w:val="1"/>
        </w:numPr>
        <w:tabs>
          <w:tab w:val="left" w:pos="1617"/>
          <w:tab w:val="left" w:pos="1618"/>
        </w:tabs>
        <w:spacing w:before="101" w:line="288" w:lineRule="auto"/>
        <w:ind w:right="315"/>
        <w:rPr>
          <w:sz w:val="18"/>
        </w:rPr>
      </w:pPr>
      <w:r>
        <w:rPr>
          <w:rFonts w:ascii="Tahoma" w:hAnsi="Tahoma"/>
          <w:b/>
          <w:w w:val="95"/>
          <w:sz w:val="18"/>
        </w:rPr>
        <w:t xml:space="preserve">Avoid &amp; Reduce </w:t>
      </w:r>
      <w:r>
        <w:rPr>
          <w:w w:val="95"/>
          <w:sz w:val="18"/>
        </w:rPr>
        <w:t xml:space="preserve">– this is the most preferred option. The contractor will </w:t>
      </w:r>
      <w:proofErr w:type="spellStart"/>
      <w:r>
        <w:rPr>
          <w:w w:val="95"/>
          <w:sz w:val="18"/>
        </w:rPr>
        <w:t>endeavour</w:t>
      </w:r>
      <w:proofErr w:type="spellEnd"/>
      <w:r>
        <w:rPr>
          <w:w w:val="95"/>
          <w:sz w:val="18"/>
        </w:rPr>
        <w:t xml:space="preserve"> the use of goods</w:t>
      </w:r>
      <w:r>
        <w:rPr>
          <w:spacing w:val="-58"/>
          <w:w w:val="95"/>
          <w:sz w:val="18"/>
        </w:rPr>
        <w:t xml:space="preserve"> </w:t>
      </w:r>
      <w:r>
        <w:rPr>
          <w:w w:val="95"/>
          <w:sz w:val="18"/>
        </w:rPr>
        <w:t xml:space="preserve">and materials with minimum waste components, </w:t>
      </w:r>
      <w:proofErr w:type="gramStart"/>
      <w:r>
        <w:rPr>
          <w:w w:val="95"/>
          <w:sz w:val="18"/>
        </w:rPr>
        <w:t>and also</w:t>
      </w:r>
      <w:proofErr w:type="gramEnd"/>
      <w:r>
        <w:rPr>
          <w:w w:val="95"/>
          <w:sz w:val="18"/>
        </w:rPr>
        <w:t xml:space="preserve"> to reduce the quantity and toxicity of</w:t>
      </w:r>
      <w:r>
        <w:rPr>
          <w:spacing w:val="1"/>
          <w:w w:val="95"/>
          <w:sz w:val="18"/>
        </w:rPr>
        <w:t xml:space="preserve"> </w:t>
      </w:r>
      <w:r>
        <w:rPr>
          <w:sz w:val="18"/>
        </w:rPr>
        <w:t>waste</w:t>
      </w:r>
      <w:r>
        <w:rPr>
          <w:spacing w:val="-16"/>
          <w:sz w:val="18"/>
        </w:rPr>
        <w:t xml:space="preserve"> </w:t>
      </w:r>
      <w:r>
        <w:rPr>
          <w:sz w:val="18"/>
        </w:rPr>
        <w:t>generated</w:t>
      </w:r>
      <w:r>
        <w:rPr>
          <w:spacing w:val="-22"/>
          <w:sz w:val="18"/>
        </w:rPr>
        <w:t xml:space="preserve"> </w:t>
      </w:r>
      <w:r>
        <w:rPr>
          <w:sz w:val="18"/>
        </w:rPr>
        <w:t>during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16"/>
          <w:sz w:val="18"/>
        </w:rPr>
        <w:t xml:space="preserve"> </w:t>
      </w:r>
      <w:r>
        <w:rPr>
          <w:sz w:val="18"/>
        </w:rPr>
        <w:t>development</w:t>
      </w:r>
      <w:r>
        <w:rPr>
          <w:spacing w:val="-35"/>
          <w:sz w:val="18"/>
        </w:rPr>
        <w:t xml:space="preserve"> </w:t>
      </w:r>
      <w:r>
        <w:rPr>
          <w:sz w:val="18"/>
        </w:rPr>
        <w:t>phase.</w:t>
      </w:r>
    </w:p>
    <w:p w14:paraId="64E5EC49" w14:textId="77777777" w:rsidR="004E5C5A" w:rsidRDefault="00000000">
      <w:pPr>
        <w:pStyle w:val="ListParagraph"/>
        <w:numPr>
          <w:ilvl w:val="1"/>
          <w:numId w:val="1"/>
        </w:numPr>
        <w:tabs>
          <w:tab w:val="left" w:pos="1617"/>
          <w:tab w:val="left" w:pos="1618"/>
        </w:tabs>
        <w:spacing w:before="6" w:line="278" w:lineRule="auto"/>
        <w:ind w:right="424"/>
        <w:rPr>
          <w:sz w:val="18"/>
        </w:rPr>
      </w:pPr>
      <w:r>
        <w:rPr>
          <w:rFonts w:ascii="Tahoma" w:hAnsi="Tahoma"/>
          <w:b/>
          <w:w w:val="95"/>
          <w:sz w:val="18"/>
        </w:rPr>
        <w:t>Reuse</w:t>
      </w:r>
      <w:r>
        <w:rPr>
          <w:rFonts w:ascii="Tahoma" w:hAnsi="Tahoma"/>
          <w:b/>
          <w:spacing w:val="10"/>
          <w:w w:val="95"/>
          <w:sz w:val="18"/>
        </w:rPr>
        <w:t xml:space="preserve"> </w:t>
      </w:r>
      <w:r>
        <w:rPr>
          <w:w w:val="95"/>
          <w:sz w:val="18"/>
        </w:rPr>
        <w:t>–</w:t>
      </w:r>
      <w:r>
        <w:rPr>
          <w:spacing w:val="-6"/>
          <w:w w:val="95"/>
          <w:sz w:val="18"/>
        </w:rPr>
        <w:t xml:space="preserve"> </w:t>
      </w:r>
      <w:r>
        <w:rPr>
          <w:w w:val="95"/>
          <w:sz w:val="18"/>
        </w:rPr>
        <w:t>the</w:t>
      </w:r>
      <w:r>
        <w:rPr>
          <w:spacing w:val="14"/>
          <w:w w:val="95"/>
          <w:sz w:val="18"/>
        </w:rPr>
        <w:t xml:space="preserve"> </w:t>
      </w:r>
      <w:r>
        <w:rPr>
          <w:w w:val="95"/>
          <w:sz w:val="18"/>
        </w:rPr>
        <w:t>contractor</w:t>
      </w:r>
      <w:r>
        <w:rPr>
          <w:spacing w:val="-17"/>
          <w:w w:val="95"/>
          <w:sz w:val="18"/>
        </w:rPr>
        <w:t xml:space="preserve"> </w:t>
      </w:r>
      <w:r>
        <w:rPr>
          <w:w w:val="95"/>
          <w:sz w:val="18"/>
        </w:rPr>
        <w:t>will,</w:t>
      </w:r>
      <w:r>
        <w:rPr>
          <w:spacing w:val="-31"/>
          <w:w w:val="95"/>
          <w:sz w:val="18"/>
        </w:rPr>
        <w:t xml:space="preserve"> </w:t>
      </w:r>
      <w:r>
        <w:rPr>
          <w:w w:val="95"/>
          <w:sz w:val="18"/>
        </w:rPr>
        <w:t>as</w:t>
      </w:r>
      <w:r>
        <w:rPr>
          <w:spacing w:val="-1"/>
          <w:w w:val="95"/>
          <w:sz w:val="18"/>
        </w:rPr>
        <w:t xml:space="preserve"> </w:t>
      </w:r>
      <w:r>
        <w:rPr>
          <w:w w:val="95"/>
          <w:sz w:val="18"/>
        </w:rPr>
        <w:t>far as</w:t>
      </w:r>
      <w:r>
        <w:rPr>
          <w:spacing w:val="17"/>
          <w:w w:val="95"/>
          <w:sz w:val="18"/>
        </w:rPr>
        <w:t xml:space="preserve"> </w:t>
      </w:r>
      <w:r>
        <w:rPr>
          <w:w w:val="95"/>
          <w:sz w:val="18"/>
        </w:rPr>
        <w:t>possible,</w:t>
      </w:r>
      <w:r>
        <w:rPr>
          <w:spacing w:val="-31"/>
          <w:w w:val="95"/>
          <w:sz w:val="18"/>
        </w:rPr>
        <w:t xml:space="preserve"> </w:t>
      </w:r>
      <w:proofErr w:type="spellStart"/>
      <w:r>
        <w:rPr>
          <w:w w:val="95"/>
          <w:sz w:val="18"/>
        </w:rPr>
        <w:t>endeavour</w:t>
      </w:r>
      <w:proofErr w:type="spellEnd"/>
      <w:r>
        <w:rPr>
          <w:spacing w:val="-17"/>
          <w:w w:val="95"/>
          <w:sz w:val="18"/>
        </w:rPr>
        <w:t xml:space="preserve"> </w:t>
      </w:r>
      <w:r>
        <w:rPr>
          <w:w w:val="95"/>
          <w:sz w:val="18"/>
        </w:rPr>
        <w:t>to</w:t>
      </w:r>
      <w:r>
        <w:rPr>
          <w:spacing w:val="13"/>
          <w:w w:val="95"/>
          <w:sz w:val="18"/>
        </w:rPr>
        <w:t xml:space="preserve"> </w:t>
      </w:r>
      <w:r>
        <w:rPr>
          <w:w w:val="95"/>
          <w:sz w:val="18"/>
        </w:rPr>
        <w:t>reuse</w:t>
      </w:r>
      <w:r>
        <w:rPr>
          <w:spacing w:val="-21"/>
          <w:w w:val="95"/>
          <w:sz w:val="18"/>
        </w:rPr>
        <w:t xml:space="preserve"> </w:t>
      </w:r>
      <w:r>
        <w:rPr>
          <w:w w:val="95"/>
          <w:sz w:val="18"/>
        </w:rPr>
        <w:t>materials</w:t>
      </w:r>
      <w:r>
        <w:rPr>
          <w:spacing w:val="-19"/>
          <w:w w:val="95"/>
          <w:sz w:val="18"/>
        </w:rPr>
        <w:t xml:space="preserve"> </w:t>
      </w:r>
      <w:r>
        <w:rPr>
          <w:w w:val="95"/>
          <w:sz w:val="18"/>
        </w:rPr>
        <w:t>and</w:t>
      </w:r>
      <w:r>
        <w:rPr>
          <w:spacing w:val="-10"/>
          <w:w w:val="95"/>
          <w:sz w:val="18"/>
        </w:rPr>
        <w:t xml:space="preserve"> </w:t>
      </w:r>
      <w:r>
        <w:rPr>
          <w:w w:val="95"/>
          <w:sz w:val="18"/>
        </w:rPr>
        <w:t>items</w:t>
      </w:r>
      <w:r>
        <w:rPr>
          <w:spacing w:val="-16"/>
          <w:w w:val="95"/>
          <w:sz w:val="18"/>
        </w:rPr>
        <w:t xml:space="preserve"> </w:t>
      </w:r>
      <w:r>
        <w:rPr>
          <w:w w:val="95"/>
          <w:sz w:val="18"/>
        </w:rPr>
        <w:t>rather</w:t>
      </w:r>
      <w:r>
        <w:rPr>
          <w:spacing w:val="2"/>
          <w:w w:val="95"/>
          <w:sz w:val="18"/>
        </w:rPr>
        <w:t xml:space="preserve"> </w:t>
      </w:r>
      <w:r>
        <w:rPr>
          <w:w w:val="95"/>
          <w:sz w:val="18"/>
        </w:rPr>
        <w:t>than</w:t>
      </w:r>
      <w:r>
        <w:rPr>
          <w:spacing w:val="-57"/>
          <w:w w:val="95"/>
          <w:sz w:val="18"/>
        </w:rPr>
        <w:t xml:space="preserve"> </w:t>
      </w:r>
      <w:r>
        <w:rPr>
          <w:sz w:val="18"/>
        </w:rPr>
        <w:t>disposing</w:t>
      </w:r>
      <w:r>
        <w:rPr>
          <w:spacing w:val="-36"/>
          <w:sz w:val="18"/>
        </w:rPr>
        <w:t xml:space="preserve"> </w:t>
      </w:r>
      <w:r>
        <w:rPr>
          <w:sz w:val="18"/>
        </w:rPr>
        <w:t>of</w:t>
      </w:r>
      <w:r>
        <w:rPr>
          <w:spacing w:val="-16"/>
          <w:sz w:val="18"/>
        </w:rPr>
        <w:t xml:space="preserve"> </w:t>
      </w:r>
      <w:r>
        <w:rPr>
          <w:sz w:val="18"/>
        </w:rPr>
        <w:t>them.</w:t>
      </w:r>
    </w:p>
    <w:p w14:paraId="63A6956B" w14:textId="77777777" w:rsidR="004E5C5A" w:rsidRDefault="00000000">
      <w:pPr>
        <w:pStyle w:val="ListParagraph"/>
        <w:numPr>
          <w:ilvl w:val="1"/>
          <w:numId w:val="1"/>
        </w:numPr>
        <w:tabs>
          <w:tab w:val="left" w:pos="1617"/>
          <w:tab w:val="left" w:pos="1618"/>
        </w:tabs>
        <w:spacing w:before="15"/>
        <w:rPr>
          <w:sz w:val="18"/>
        </w:rPr>
      </w:pPr>
      <w:r>
        <w:rPr>
          <w:rFonts w:ascii="Tahoma" w:hAnsi="Tahoma"/>
          <w:b/>
          <w:sz w:val="18"/>
        </w:rPr>
        <w:t>Recycle</w:t>
      </w:r>
      <w:r>
        <w:rPr>
          <w:rFonts w:ascii="Tahoma" w:hAnsi="Tahoma"/>
          <w:b/>
          <w:spacing w:val="-7"/>
          <w:sz w:val="18"/>
        </w:rPr>
        <w:t xml:space="preserve"> </w:t>
      </w:r>
      <w:r>
        <w:rPr>
          <w:sz w:val="18"/>
        </w:rPr>
        <w:t>–</w:t>
      </w:r>
      <w:r>
        <w:rPr>
          <w:spacing w:val="-8"/>
          <w:sz w:val="18"/>
        </w:rPr>
        <w:t xml:space="preserve"> </w:t>
      </w:r>
      <w:r>
        <w:rPr>
          <w:sz w:val="18"/>
        </w:rPr>
        <w:t>whatever</w:t>
      </w:r>
      <w:r>
        <w:rPr>
          <w:spacing w:val="-1"/>
          <w:sz w:val="18"/>
        </w:rPr>
        <w:t xml:space="preserve"> </w:t>
      </w:r>
      <w:r>
        <w:rPr>
          <w:sz w:val="18"/>
        </w:rPr>
        <w:t>can</w:t>
      </w:r>
      <w:r>
        <w:rPr>
          <w:spacing w:val="5"/>
          <w:sz w:val="18"/>
        </w:rPr>
        <w:t xml:space="preserve"> </w:t>
      </w:r>
      <w:r>
        <w:rPr>
          <w:sz w:val="18"/>
        </w:rPr>
        <w:t>be</w:t>
      </w:r>
      <w:r>
        <w:rPr>
          <w:spacing w:val="-5"/>
          <w:sz w:val="18"/>
        </w:rPr>
        <w:t xml:space="preserve"> </w:t>
      </w:r>
      <w:r>
        <w:rPr>
          <w:sz w:val="18"/>
        </w:rPr>
        <w:t>recycled</w:t>
      </w:r>
      <w:r>
        <w:rPr>
          <w:spacing w:val="-30"/>
          <w:sz w:val="18"/>
        </w:rPr>
        <w:t xml:space="preserve"> </w:t>
      </w:r>
      <w:r>
        <w:rPr>
          <w:sz w:val="18"/>
        </w:rPr>
        <w:t>should</w:t>
      </w:r>
      <w:r>
        <w:rPr>
          <w:spacing w:val="-12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recycled</w:t>
      </w:r>
      <w:r>
        <w:rPr>
          <w:spacing w:val="-12"/>
          <w:sz w:val="18"/>
        </w:rPr>
        <w:t xml:space="preserve"> </w:t>
      </w:r>
      <w:r>
        <w:rPr>
          <w:sz w:val="18"/>
        </w:rPr>
        <w:t>by</w:t>
      </w:r>
      <w:r>
        <w:rPr>
          <w:spacing w:val="2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contractor.</w:t>
      </w:r>
    </w:p>
    <w:p w14:paraId="08BF0F1A" w14:textId="77777777" w:rsidR="004E5C5A" w:rsidRDefault="00000000">
      <w:pPr>
        <w:pStyle w:val="ListParagraph"/>
        <w:numPr>
          <w:ilvl w:val="1"/>
          <w:numId w:val="1"/>
        </w:numPr>
        <w:tabs>
          <w:tab w:val="left" w:pos="1617"/>
          <w:tab w:val="left" w:pos="1618"/>
        </w:tabs>
        <w:spacing w:before="50"/>
        <w:rPr>
          <w:i/>
          <w:sz w:val="18"/>
        </w:rPr>
      </w:pPr>
      <w:r>
        <w:rPr>
          <w:rFonts w:ascii="Tahoma" w:hAnsi="Tahoma"/>
          <w:b/>
          <w:w w:val="95"/>
          <w:sz w:val="18"/>
        </w:rPr>
        <w:t>Recovery</w:t>
      </w:r>
      <w:r>
        <w:rPr>
          <w:rFonts w:ascii="Tahoma" w:hAnsi="Tahoma"/>
          <w:b/>
          <w:spacing w:val="-17"/>
          <w:w w:val="95"/>
          <w:sz w:val="18"/>
        </w:rPr>
        <w:t xml:space="preserve"> </w:t>
      </w:r>
      <w:r>
        <w:rPr>
          <w:i/>
          <w:w w:val="95"/>
          <w:sz w:val="18"/>
        </w:rPr>
        <w:t>–</w:t>
      </w:r>
      <w:r>
        <w:rPr>
          <w:i/>
          <w:spacing w:val="-8"/>
          <w:w w:val="95"/>
          <w:sz w:val="18"/>
        </w:rPr>
        <w:t xml:space="preserve"> </w:t>
      </w:r>
      <w:r>
        <w:rPr>
          <w:i/>
          <w:w w:val="95"/>
          <w:sz w:val="18"/>
        </w:rPr>
        <w:t>this</w:t>
      </w:r>
      <w:r>
        <w:rPr>
          <w:i/>
          <w:spacing w:val="-4"/>
          <w:w w:val="95"/>
          <w:sz w:val="18"/>
        </w:rPr>
        <w:t xml:space="preserve"> </w:t>
      </w:r>
      <w:r>
        <w:rPr>
          <w:i/>
          <w:w w:val="95"/>
          <w:sz w:val="18"/>
        </w:rPr>
        <w:t>step</w:t>
      </w:r>
      <w:r>
        <w:rPr>
          <w:i/>
          <w:spacing w:val="-12"/>
          <w:w w:val="95"/>
          <w:sz w:val="18"/>
        </w:rPr>
        <w:t xml:space="preserve"> </w:t>
      </w:r>
      <w:r>
        <w:rPr>
          <w:i/>
          <w:w w:val="95"/>
          <w:sz w:val="18"/>
        </w:rPr>
        <w:t>involves</w:t>
      </w:r>
      <w:r>
        <w:rPr>
          <w:i/>
          <w:spacing w:val="-21"/>
          <w:w w:val="95"/>
          <w:sz w:val="18"/>
        </w:rPr>
        <w:t xml:space="preserve"> </w:t>
      </w:r>
      <w:r>
        <w:rPr>
          <w:i/>
          <w:w w:val="95"/>
          <w:sz w:val="18"/>
        </w:rPr>
        <w:t>reclaiming</w:t>
      </w:r>
      <w:r>
        <w:rPr>
          <w:i/>
          <w:spacing w:val="-22"/>
          <w:w w:val="95"/>
          <w:sz w:val="18"/>
        </w:rPr>
        <w:t xml:space="preserve"> </w:t>
      </w:r>
      <w:r>
        <w:rPr>
          <w:i/>
          <w:w w:val="95"/>
          <w:sz w:val="18"/>
        </w:rPr>
        <w:t>components</w:t>
      </w:r>
      <w:r>
        <w:rPr>
          <w:i/>
          <w:spacing w:val="15"/>
          <w:w w:val="95"/>
          <w:sz w:val="18"/>
        </w:rPr>
        <w:t xml:space="preserve"> </w:t>
      </w:r>
      <w:r>
        <w:rPr>
          <w:i/>
          <w:w w:val="95"/>
          <w:sz w:val="18"/>
        </w:rPr>
        <w:t>or</w:t>
      </w:r>
      <w:r>
        <w:rPr>
          <w:i/>
          <w:spacing w:val="-3"/>
          <w:w w:val="95"/>
          <w:sz w:val="18"/>
        </w:rPr>
        <w:t xml:space="preserve"> </w:t>
      </w:r>
      <w:proofErr w:type="gramStart"/>
      <w:r>
        <w:rPr>
          <w:i/>
          <w:w w:val="95"/>
          <w:sz w:val="18"/>
        </w:rPr>
        <w:t>materials,</w:t>
      </w:r>
      <w:r>
        <w:rPr>
          <w:i/>
          <w:spacing w:val="-15"/>
          <w:w w:val="95"/>
          <w:sz w:val="18"/>
        </w:rPr>
        <w:t xml:space="preserve"> </w:t>
      </w:r>
      <w:r>
        <w:rPr>
          <w:i/>
          <w:w w:val="95"/>
          <w:sz w:val="18"/>
        </w:rPr>
        <w:t>or</w:t>
      </w:r>
      <w:proofErr w:type="gramEnd"/>
      <w:r>
        <w:rPr>
          <w:i/>
          <w:spacing w:val="-3"/>
          <w:w w:val="95"/>
          <w:sz w:val="18"/>
        </w:rPr>
        <w:t xml:space="preserve"> </w:t>
      </w:r>
      <w:r>
        <w:rPr>
          <w:i/>
          <w:w w:val="95"/>
          <w:sz w:val="18"/>
        </w:rPr>
        <w:t>using</w:t>
      </w:r>
      <w:r>
        <w:rPr>
          <w:i/>
          <w:spacing w:val="-11"/>
          <w:w w:val="95"/>
          <w:sz w:val="18"/>
        </w:rPr>
        <w:t xml:space="preserve"> </w:t>
      </w:r>
      <w:r>
        <w:rPr>
          <w:i/>
          <w:w w:val="95"/>
          <w:sz w:val="18"/>
        </w:rPr>
        <w:t>the</w:t>
      </w:r>
      <w:r>
        <w:rPr>
          <w:i/>
          <w:spacing w:val="-5"/>
          <w:w w:val="95"/>
          <w:sz w:val="18"/>
        </w:rPr>
        <w:t xml:space="preserve"> </w:t>
      </w:r>
      <w:r>
        <w:rPr>
          <w:i/>
          <w:w w:val="95"/>
          <w:sz w:val="18"/>
        </w:rPr>
        <w:t>waste</w:t>
      </w:r>
      <w:r>
        <w:rPr>
          <w:i/>
          <w:spacing w:val="-6"/>
          <w:w w:val="95"/>
          <w:sz w:val="18"/>
        </w:rPr>
        <w:t xml:space="preserve"> </w:t>
      </w:r>
      <w:r>
        <w:rPr>
          <w:i/>
          <w:w w:val="95"/>
          <w:sz w:val="18"/>
        </w:rPr>
        <w:t>as</w:t>
      </w:r>
      <w:r>
        <w:rPr>
          <w:i/>
          <w:spacing w:val="-4"/>
          <w:w w:val="95"/>
          <w:sz w:val="18"/>
        </w:rPr>
        <w:t xml:space="preserve"> </w:t>
      </w:r>
      <w:r>
        <w:rPr>
          <w:i/>
          <w:w w:val="95"/>
          <w:sz w:val="18"/>
        </w:rPr>
        <w:t>a</w:t>
      </w:r>
      <w:r>
        <w:rPr>
          <w:i/>
          <w:spacing w:val="4"/>
          <w:w w:val="95"/>
          <w:sz w:val="18"/>
        </w:rPr>
        <w:t xml:space="preserve"> </w:t>
      </w:r>
      <w:r>
        <w:rPr>
          <w:i/>
          <w:w w:val="95"/>
          <w:sz w:val="18"/>
        </w:rPr>
        <w:t>fuel.</w:t>
      </w:r>
    </w:p>
    <w:p w14:paraId="24B31B22" w14:textId="77777777" w:rsidR="004E5C5A" w:rsidRDefault="00000000">
      <w:pPr>
        <w:pStyle w:val="ListParagraph"/>
        <w:numPr>
          <w:ilvl w:val="1"/>
          <w:numId w:val="1"/>
        </w:numPr>
        <w:tabs>
          <w:tab w:val="left" w:pos="1617"/>
          <w:tab w:val="left" w:pos="1618"/>
        </w:tabs>
        <w:spacing w:before="35" w:line="295" w:lineRule="auto"/>
        <w:ind w:right="367"/>
        <w:rPr>
          <w:sz w:val="18"/>
        </w:rPr>
      </w:pPr>
      <w:r>
        <w:rPr>
          <w:rFonts w:ascii="Tahoma" w:hAnsi="Tahoma"/>
          <w:b/>
          <w:w w:val="95"/>
          <w:sz w:val="18"/>
        </w:rPr>
        <w:t>Treatment</w:t>
      </w:r>
      <w:r>
        <w:rPr>
          <w:rFonts w:ascii="Tahoma" w:hAnsi="Tahoma"/>
          <w:b/>
          <w:spacing w:val="-11"/>
          <w:w w:val="95"/>
          <w:sz w:val="18"/>
        </w:rPr>
        <w:t xml:space="preserve"> </w:t>
      </w:r>
      <w:r>
        <w:rPr>
          <w:rFonts w:ascii="Tahoma" w:hAnsi="Tahoma"/>
          <w:b/>
          <w:w w:val="95"/>
          <w:sz w:val="18"/>
        </w:rPr>
        <w:t>&amp;</w:t>
      </w:r>
      <w:r>
        <w:rPr>
          <w:rFonts w:ascii="Tahoma" w:hAnsi="Tahoma"/>
          <w:b/>
          <w:spacing w:val="13"/>
          <w:w w:val="95"/>
          <w:sz w:val="18"/>
        </w:rPr>
        <w:t xml:space="preserve"> </w:t>
      </w:r>
      <w:r>
        <w:rPr>
          <w:rFonts w:ascii="Tahoma" w:hAnsi="Tahoma"/>
          <w:b/>
          <w:w w:val="95"/>
          <w:sz w:val="18"/>
        </w:rPr>
        <w:t>Disposal</w:t>
      </w:r>
      <w:r>
        <w:rPr>
          <w:rFonts w:ascii="Tahoma" w:hAnsi="Tahoma"/>
          <w:b/>
          <w:spacing w:val="6"/>
          <w:w w:val="95"/>
          <w:sz w:val="18"/>
        </w:rPr>
        <w:t xml:space="preserve"> </w:t>
      </w:r>
      <w:r>
        <w:rPr>
          <w:w w:val="95"/>
          <w:sz w:val="18"/>
        </w:rPr>
        <w:t>–</w:t>
      </w:r>
      <w:r>
        <w:rPr>
          <w:spacing w:val="5"/>
          <w:w w:val="95"/>
          <w:sz w:val="18"/>
        </w:rPr>
        <w:t xml:space="preserve"> </w:t>
      </w:r>
      <w:r>
        <w:rPr>
          <w:w w:val="95"/>
          <w:sz w:val="18"/>
        </w:rPr>
        <w:t>as</w:t>
      </w:r>
      <w:r>
        <w:rPr>
          <w:spacing w:val="-5"/>
          <w:w w:val="95"/>
          <w:sz w:val="18"/>
        </w:rPr>
        <w:t xml:space="preserve"> </w:t>
      </w:r>
      <w:r>
        <w:rPr>
          <w:w w:val="95"/>
          <w:sz w:val="18"/>
        </w:rPr>
        <w:t>a</w:t>
      </w:r>
      <w:r>
        <w:rPr>
          <w:spacing w:val="-14"/>
          <w:w w:val="95"/>
          <w:sz w:val="18"/>
        </w:rPr>
        <w:t xml:space="preserve"> </w:t>
      </w:r>
      <w:r>
        <w:rPr>
          <w:w w:val="95"/>
          <w:sz w:val="18"/>
        </w:rPr>
        <w:t>last</w:t>
      </w:r>
      <w:r>
        <w:rPr>
          <w:spacing w:val="-13"/>
          <w:w w:val="95"/>
          <w:sz w:val="18"/>
        </w:rPr>
        <w:t xml:space="preserve"> </w:t>
      </w:r>
      <w:r>
        <w:rPr>
          <w:w w:val="95"/>
          <w:sz w:val="18"/>
        </w:rPr>
        <w:t>resort,</w:t>
      </w:r>
      <w:r>
        <w:rPr>
          <w:spacing w:val="-28"/>
          <w:w w:val="95"/>
          <w:sz w:val="18"/>
        </w:rPr>
        <w:t xml:space="preserve"> </w:t>
      </w:r>
      <w:r>
        <w:rPr>
          <w:w w:val="95"/>
          <w:sz w:val="18"/>
        </w:rPr>
        <w:t>waste</w:t>
      </w:r>
      <w:r>
        <w:rPr>
          <w:spacing w:val="-8"/>
          <w:w w:val="95"/>
          <w:sz w:val="18"/>
        </w:rPr>
        <w:t xml:space="preserve"> </w:t>
      </w:r>
      <w:r>
        <w:rPr>
          <w:w w:val="95"/>
          <w:sz w:val="18"/>
        </w:rPr>
        <w:t>enters</w:t>
      </w:r>
      <w:r>
        <w:rPr>
          <w:spacing w:val="-6"/>
          <w:w w:val="95"/>
          <w:sz w:val="18"/>
        </w:rPr>
        <w:t xml:space="preserve"> </w:t>
      </w:r>
      <w:r>
        <w:rPr>
          <w:w w:val="95"/>
          <w:sz w:val="18"/>
        </w:rPr>
        <w:t>the</w:t>
      </w:r>
      <w:r>
        <w:rPr>
          <w:spacing w:val="-7"/>
          <w:w w:val="95"/>
          <w:sz w:val="18"/>
        </w:rPr>
        <w:t xml:space="preserve"> </w:t>
      </w:r>
      <w:r>
        <w:rPr>
          <w:w w:val="95"/>
          <w:sz w:val="18"/>
        </w:rPr>
        <w:t>lowest</w:t>
      </w:r>
      <w:r>
        <w:rPr>
          <w:spacing w:val="-12"/>
          <w:w w:val="95"/>
          <w:sz w:val="18"/>
        </w:rPr>
        <w:t xml:space="preserve"> </w:t>
      </w:r>
      <w:r>
        <w:rPr>
          <w:w w:val="95"/>
          <w:sz w:val="18"/>
        </w:rPr>
        <w:t>level</w:t>
      </w:r>
      <w:r>
        <w:rPr>
          <w:spacing w:val="-18"/>
          <w:w w:val="95"/>
          <w:sz w:val="18"/>
        </w:rPr>
        <w:t xml:space="preserve"> </w:t>
      </w:r>
      <w:r>
        <w:rPr>
          <w:w w:val="95"/>
          <w:sz w:val="18"/>
        </w:rPr>
        <w:t>of</w:t>
      </w:r>
      <w:r>
        <w:rPr>
          <w:spacing w:val="-23"/>
          <w:w w:val="95"/>
          <w:sz w:val="18"/>
        </w:rPr>
        <w:t xml:space="preserve"> </w:t>
      </w:r>
      <w:r>
        <w:rPr>
          <w:w w:val="95"/>
          <w:sz w:val="18"/>
        </w:rPr>
        <w:t>the</w:t>
      </w:r>
      <w:r>
        <w:rPr>
          <w:spacing w:val="-8"/>
          <w:w w:val="95"/>
          <w:sz w:val="18"/>
        </w:rPr>
        <w:t xml:space="preserve"> </w:t>
      </w:r>
      <w:r>
        <w:rPr>
          <w:w w:val="95"/>
          <w:sz w:val="18"/>
        </w:rPr>
        <w:t>hierarchy</w:t>
      </w:r>
      <w:r>
        <w:rPr>
          <w:spacing w:val="-18"/>
          <w:w w:val="95"/>
          <w:sz w:val="18"/>
        </w:rPr>
        <w:t xml:space="preserve"> </w:t>
      </w:r>
      <w:r>
        <w:rPr>
          <w:w w:val="95"/>
          <w:sz w:val="18"/>
        </w:rPr>
        <w:t>to</w:t>
      </w:r>
      <w:r>
        <w:rPr>
          <w:spacing w:val="-9"/>
          <w:w w:val="95"/>
          <w:sz w:val="18"/>
        </w:rPr>
        <w:t xml:space="preserve"> </w:t>
      </w:r>
      <w:r>
        <w:rPr>
          <w:w w:val="95"/>
          <w:sz w:val="18"/>
        </w:rPr>
        <w:t>be</w:t>
      </w:r>
      <w:r>
        <w:rPr>
          <w:spacing w:val="12"/>
          <w:w w:val="95"/>
          <w:sz w:val="18"/>
        </w:rPr>
        <w:t xml:space="preserve"> </w:t>
      </w:r>
      <w:r>
        <w:rPr>
          <w:w w:val="95"/>
          <w:sz w:val="18"/>
        </w:rPr>
        <w:t>treated</w:t>
      </w:r>
      <w:r>
        <w:rPr>
          <w:spacing w:val="-58"/>
          <w:w w:val="95"/>
          <w:sz w:val="18"/>
        </w:rPr>
        <w:t xml:space="preserve"> </w:t>
      </w:r>
      <w:r>
        <w:rPr>
          <w:w w:val="95"/>
          <w:sz w:val="18"/>
        </w:rPr>
        <w:t>and/or</w:t>
      </w:r>
      <w:r>
        <w:rPr>
          <w:spacing w:val="9"/>
          <w:w w:val="95"/>
          <w:sz w:val="18"/>
        </w:rPr>
        <w:t xml:space="preserve"> </w:t>
      </w:r>
      <w:r>
        <w:rPr>
          <w:w w:val="95"/>
          <w:sz w:val="18"/>
        </w:rPr>
        <w:t>disposed</w:t>
      </w:r>
      <w:r>
        <w:rPr>
          <w:spacing w:val="-30"/>
          <w:w w:val="95"/>
          <w:sz w:val="18"/>
        </w:rPr>
        <w:t xml:space="preserve"> </w:t>
      </w:r>
      <w:r>
        <w:rPr>
          <w:w w:val="95"/>
          <w:sz w:val="18"/>
        </w:rPr>
        <w:t>of,</w:t>
      </w:r>
      <w:r>
        <w:rPr>
          <w:spacing w:val="-19"/>
          <w:w w:val="95"/>
          <w:sz w:val="18"/>
        </w:rPr>
        <w:t xml:space="preserve"> </w:t>
      </w:r>
      <w:r>
        <w:rPr>
          <w:w w:val="95"/>
          <w:sz w:val="18"/>
        </w:rPr>
        <w:t>depending</w:t>
      </w:r>
      <w:r>
        <w:rPr>
          <w:spacing w:val="2"/>
          <w:w w:val="95"/>
          <w:sz w:val="18"/>
        </w:rPr>
        <w:t xml:space="preserve"> </w:t>
      </w:r>
      <w:r>
        <w:rPr>
          <w:w w:val="95"/>
          <w:sz w:val="18"/>
        </w:rPr>
        <w:t>on</w:t>
      </w:r>
      <w:r>
        <w:rPr>
          <w:spacing w:val="-2"/>
          <w:w w:val="95"/>
          <w:sz w:val="18"/>
        </w:rPr>
        <w:t xml:space="preserve"> </w:t>
      </w:r>
      <w:r>
        <w:rPr>
          <w:w w:val="95"/>
          <w:sz w:val="18"/>
        </w:rPr>
        <w:t>the</w:t>
      </w:r>
      <w:r>
        <w:rPr>
          <w:spacing w:val="-10"/>
          <w:w w:val="95"/>
          <w:sz w:val="18"/>
        </w:rPr>
        <w:t xml:space="preserve"> </w:t>
      </w:r>
      <w:r>
        <w:rPr>
          <w:w w:val="95"/>
          <w:sz w:val="18"/>
        </w:rPr>
        <w:t>safest</w:t>
      </w:r>
      <w:r>
        <w:rPr>
          <w:spacing w:val="-14"/>
          <w:w w:val="95"/>
          <w:sz w:val="18"/>
        </w:rPr>
        <w:t xml:space="preserve"> </w:t>
      </w:r>
      <w:r>
        <w:rPr>
          <w:w w:val="95"/>
          <w:sz w:val="18"/>
        </w:rPr>
        <w:t>manner</w:t>
      </w:r>
      <w:r>
        <w:rPr>
          <w:spacing w:val="-23"/>
          <w:w w:val="95"/>
          <w:sz w:val="18"/>
        </w:rPr>
        <w:t xml:space="preserve"> </w:t>
      </w:r>
      <w:r>
        <w:rPr>
          <w:w w:val="95"/>
          <w:sz w:val="18"/>
        </w:rPr>
        <w:t>for</w:t>
      </w:r>
      <w:r>
        <w:rPr>
          <w:spacing w:val="-7"/>
          <w:w w:val="95"/>
          <w:sz w:val="18"/>
        </w:rPr>
        <w:t xml:space="preserve"> </w:t>
      </w:r>
      <w:r>
        <w:rPr>
          <w:w w:val="95"/>
          <w:sz w:val="18"/>
        </w:rPr>
        <w:t>its</w:t>
      </w:r>
      <w:r>
        <w:rPr>
          <w:spacing w:val="-23"/>
          <w:w w:val="95"/>
          <w:sz w:val="18"/>
        </w:rPr>
        <w:t xml:space="preserve"> </w:t>
      </w:r>
      <w:r>
        <w:rPr>
          <w:w w:val="95"/>
          <w:sz w:val="18"/>
        </w:rPr>
        <w:t>final</w:t>
      </w:r>
      <w:r>
        <w:rPr>
          <w:spacing w:val="5"/>
          <w:w w:val="95"/>
          <w:sz w:val="18"/>
        </w:rPr>
        <w:t xml:space="preserve"> </w:t>
      </w:r>
      <w:r>
        <w:rPr>
          <w:w w:val="95"/>
          <w:sz w:val="18"/>
        </w:rPr>
        <w:t>disposal.</w:t>
      </w:r>
    </w:p>
    <w:p w14:paraId="0624B428" w14:textId="77777777" w:rsidR="004E5C5A" w:rsidRDefault="004E5C5A">
      <w:pPr>
        <w:pStyle w:val="BodyText"/>
        <w:rPr>
          <w:sz w:val="22"/>
        </w:rPr>
      </w:pPr>
    </w:p>
    <w:p w14:paraId="49201CFA" w14:textId="77777777" w:rsidR="004E5C5A" w:rsidRDefault="004E5C5A">
      <w:pPr>
        <w:pStyle w:val="BodyText"/>
        <w:spacing w:before="9"/>
        <w:rPr>
          <w:sz w:val="21"/>
        </w:rPr>
      </w:pPr>
    </w:p>
    <w:p w14:paraId="7004705E" w14:textId="77777777" w:rsidR="004E5C5A" w:rsidRDefault="00000000">
      <w:pPr>
        <w:pStyle w:val="Heading1"/>
        <w:ind w:left="896"/>
      </w:pPr>
      <w:r>
        <w:t>The</w:t>
      </w:r>
      <w:r>
        <w:rPr>
          <w:spacing w:val="-7"/>
        </w:rPr>
        <w:t xml:space="preserve"> </w:t>
      </w:r>
      <w:r>
        <w:t>following</w:t>
      </w:r>
      <w:r>
        <w:rPr>
          <w:spacing w:val="1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relevant</w:t>
      </w:r>
      <w:r>
        <w:rPr>
          <w:spacing w:val="-2"/>
        </w:rPr>
        <w:t xml:space="preserve"> </w:t>
      </w:r>
      <w:r>
        <w:t>contact</w:t>
      </w:r>
      <w:r>
        <w:rPr>
          <w:spacing w:val="3"/>
        </w:rPr>
        <w:t xml:space="preserve"> </w:t>
      </w:r>
      <w:r>
        <w:t>details:</w:t>
      </w:r>
    </w:p>
    <w:tbl>
      <w:tblPr>
        <w:tblW w:w="0" w:type="auto"/>
        <w:tblInd w:w="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4"/>
        <w:gridCol w:w="4926"/>
        <w:gridCol w:w="2409"/>
      </w:tblGrid>
      <w:tr w:rsidR="004A31C7" w:rsidRPr="000F3D76" w14:paraId="0624637D" w14:textId="77777777" w:rsidTr="00E469F6">
        <w:trPr>
          <w:trHeight w:val="315"/>
        </w:trPr>
        <w:tc>
          <w:tcPr>
            <w:tcW w:w="2304" w:type="dxa"/>
            <w:shd w:val="clear" w:color="auto" w:fill="D9D9D9"/>
          </w:tcPr>
          <w:p w14:paraId="6C0E9985" w14:textId="77777777" w:rsidR="004A31C7" w:rsidRPr="000F3D76" w:rsidRDefault="004A31C7" w:rsidP="00E469F6">
            <w:pPr>
              <w:pStyle w:val="TableParagraph"/>
              <w:spacing w:before="4"/>
              <w:ind w:left="112"/>
              <w:rPr>
                <w:b/>
                <w:bCs/>
              </w:rPr>
            </w:pPr>
            <w:r w:rsidRPr="000F3D76">
              <w:rPr>
                <w:b/>
                <w:bCs/>
                <w:w w:val="105"/>
              </w:rPr>
              <w:t>Name</w:t>
            </w:r>
            <w:r w:rsidRPr="000F3D76">
              <w:rPr>
                <w:b/>
                <w:bCs/>
                <w:spacing w:val="-33"/>
                <w:w w:val="105"/>
              </w:rPr>
              <w:t xml:space="preserve"> </w:t>
            </w:r>
            <w:r w:rsidRPr="000F3D76">
              <w:rPr>
                <w:b/>
                <w:bCs/>
                <w:w w:val="105"/>
              </w:rPr>
              <w:t>and</w:t>
            </w:r>
            <w:r w:rsidRPr="000F3D76">
              <w:rPr>
                <w:b/>
                <w:bCs/>
                <w:spacing w:val="-25"/>
                <w:w w:val="105"/>
              </w:rPr>
              <w:t xml:space="preserve"> </w:t>
            </w:r>
            <w:r w:rsidRPr="000F3D76">
              <w:rPr>
                <w:b/>
                <w:bCs/>
                <w:spacing w:val="-2"/>
                <w:w w:val="105"/>
              </w:rPr>
              <w:t>Surname</w:t>
            </w:r>
          </w:p>
        </w:tc>
        <w:tc>
          <w:tcPr>
            <w:tcW w:w="4926" w:type="dxa"/>
            <w:shd w:val="clear" w:color="auto" w:fill="D9D9D9"/>
          </w:tcPr>
          <w:p w14:paraId="0724876B" w14:textId="77777777" w:rsidR="004A31C7" w:rsidRPr="000F3D76" w:rsidRDefault="004A31C7" w:rsidP="00E469F6">
            <w:pPr>
              <w:pStyle w:val="TableParagraph"/>
              <w:spacing w:before="4"/>
              <w:ind w:left="1404"/>
              <w:jc w:val="left"/>
              <w:rPr>
                <w:b/>
                <w:bCs/>
              </w:rPr>
            </w:pPr>
            <w:r w:rsidRPr="000F3D76">
              <w:rPr>
                <w:b/>
                <w:bCs/>
                <w:spacing w:val="-6"/>
              </w:rPr>
              <w:t>Representing</w:t>
            </w:r>
            <w:r w:rsidRPr="000F3D76">
              <w:rPr>
                <w:b/>
                <w:bCs/>
                <w:spacing w:val="-20"/>
              </w:rPr>
              <w:t xml:space="preserve"> </w:t>
            </w:r>
            <w:r w:rsidRPr="000F3D76">
              <w:rPr>
                <w:b/>
                <w:bCs/>
                <w:spacing w:val="-6"/>
              </w:rPr>
              <w:t>–</w:t>
            </w:r>
            <w:r w:rsidRPr="000F3D76">
              <w:rPr>
                <w:b/>
                <w:bCs/>
                <w:spacing w:val="-14"/>
              </w:rPr>
              <w:t xml:space="preserve"> </w:t>
            </w:r>
            <w:r w:rsidRPr="000F3D76">
              <w:rPr>
                <w:b/>
                <w:bCs/>
                <w:spacing w:val="-6"/>
              </w:rPr>
              <w:t>Position</w:t>
            </w:r>
          </w:p>
        </w:tc>
        <w:tc>
          <w:tcPr>
            <w:tcW w:w="2409" w:type="dxa"/>
            <w:shd w:val="clear" w:color="auto" w:fill="D9D9D9"/>
          </w:tcPr>
          <w:p w14:paraId="1F6BD057" w14:textId="77777777" w:rsidR="004A31C7" w:rsidRPr="000F3D76" w:rsidRDefault="004A31C7" w:rsidP="00E469F6">
            <w:pPr>
              <w:pStyle w:val="TableParagraph"/>
              <w:spacing w:before="4"/>
              <w:ind w:left="63" w:right="24"/>
              <w:rPr>
                <w:b/>
                <w:bCs/>
              </w:rPr>
            </w:pPr>
            <w:r w:rsidRPr="000F3D76">
              <w:rPr>
                <w:b/>
                <w:bCs/>
                <w:spacing w:val="2"/>
              </w:rPr>
              <w:t>Cont</w:t>
            </w:r>
            <w:r>
              <w:rPr>
                <w:b/>
                <w:bCs/>
                <w:spacing w:val="2"/>
              </w:rPr>
              <w:t>r</w:t>
            </w:r>
            <w:r w:rsidRPr="000F3D76">
              <w:rPr>
                <w:b/>
                <w:bCs/>
                <w:spacing w:val="2"/>
              </w:rPr>
              <w:t>act</w:t>
            </w:r>
            <w:r w:rsidRPr="000F3D76">
              <w:rPr>
                <w:b/>
                <w:bCs/>
                <w:spacing w:val="-6"/>
              </w:rPr>
              <w:t xml:space="preserve"> </w:t>
            </w:r>
            <w:r w:rsidRPr="000F3D76">
              <w:rPr>
                <w:b/>
                <w:bCs/>
                <w:spacing w:val="-2"/>
              </w:rPr>
              <w:t>details</w:t>
            </w:r>
          </w:p>
        </w:tc>
      </w:tr>
      <w:tr w:rsidR="004A31C7" w:rsidRPr="004E1AC1" w14:paraId="21F63B2D" w14:textId="77777777" w:rsidTr="00E469F6">
        <w:trPr>
          <w:trHeight w:val="330"/>
        </w:trPr>
        <w:tc>
          <w:tcPr>
            <w:tcW w:w="2304" w:type="dxa"/>
          </w:tcPr>
          <w:p w14:paraId="3D0969A2" w14:textId="77777777" w:rsidR="004A31C7" w:rsidRPr="004F0B94" w:rsidRDefault="004A31C7" w:rsidP="00E469F6">
            <w:pPr>
              <w:pStyle w:val="TableParagraph"/>
              <w:spacing w:before="4"/>
              <w:jc w:val="left"/>
              <w:rPr>
                <w:rFonts w:asciiTheme="minorHAnsi" w:eastAsia="Malgun Gothic" w:hAnsiTheme="minorHAnsi" w:cstheme="minorHAnsi"/>
              </w:rPr>
            </w:pPr>
            <w:proofErr w:type="spellStart"/>
            <w:r w:rsidRPr="004F0B94">
              <w:rPr>
                <w:rFonts w:asciiTheme="minorHAnsi" w:eastAsia="Malgun Gothic" w:hAnsiTheme="minorHAnsi" w:cstheme="minorHAnsi"/>
              </w:rPr>
              <w:t>Mynhardt</w:t>
            </w:r>
            <w:proofErr w:type="spellEnd"/>
            <w:r w:rsidRPr="004F0B94">
              <w:rPr>
                <w:rFonts w:asciiTheme="minorHAnsi" w:eastAsia="Malgun Gothic" w:hAnsiTheme="minorHAnsi" w:cstheme="minorHAnsi"/>
              </w:rPr>
              <w:t xml:space="preserve"> Enslin</w:t>
            </w:r>
          </w:p>
        </w:tc>
        <w:tc>
          <w:tcPr>
            <w:tcW w:w="4926" w:type="dxa"/>
          </w:tcPr>
          <w:p w14:paraId="2D2640AC" w14:textId="77777777" w:rsidR="004A31C7" w:rsidRPr="004F0B94" w:rsidRDefault="004A31C7" w:rsidP="00E469F6">
            <w:pPr>
              <w:pStyle w:val="TableParagraph"/>
              <w:spacing w:before="4"/>
              <w:jc w:val="left"/>
              <w:rPr>
                <w:rFonts w:asciiTheme="minorHAnsi" w:eastAsia="Malgun Gothic" w:hAnsiTheme="minorHAnsi" w:cstheme="minorHAnsi"/>
              </w:rPr>
            </w:pPr>
            <w:r w:rsidRPr="004F0B94">
              <w:rPr>
                <w:rFonts w:asciiTheme="minorHAnsi" w:eastAsia="Malgun Gothic" w:hAnsiTheme="minorHAnsi" w:cstheme="minorHAnsi"/>
                <w:spacing w:val="2"/>
              </w:rPr>
              <w:t>Rhinos Rugby Academy- Project Director</w:t>
            </w:r>
            <w:r>
              <w:rPr>
                <w:rFonts w:asciiTheme="minorHAnsi" w:eastAsia="Malgun Gothic" w:hAnsiTheme="minorHAnsi" w:cstheme="minorHAnsi"/>
                <w:spacing w:val="2"/>
              </w:rPr>
              <w:t>/Site Manager</w:t>
            </w:r>
          </w:p>
        </w:tc>
        <w:tc>
          <w:tcPr>
            <w:tcW w:w="2409" w:type="dxa"/>
          </w:tcPr>
          <w:p w14:paraId="2F8BD1A4" w14:textId="77777777" w:rsidR="004A31C7" w:rsidRPr="004E1AC1" w:rsidRDefault="004A31C7" w:rsidP="00E469F6">
            <w:pPr>
              <w:pStyle w:val="TableParagraph"/>
              <w:spacing w:before="4"/>
              <w:ind w:left="63" w:right="4"/>
              <w:jc w:val="left"/>
              <w:rPr>
                <w:rFonts w:asciiTheme="minorHAnsi" w:eastAsia="Malgun Gothic" w:hAnsiTheme="minorHAnsi" w:cstheme="minorHAnsi"/>
                <w:sz w:val="24"/>
                <w:szCs w:val="24"/>
              </w:rPr>
            </w:pPr>
            <w:r w:rsidRPr="004E1AC1">
              <w:rPr>
                <w:rFonts w:asciiTheme="minorHAnsi" w:eastAsia="Malgun Gothic" w:hAnsiTheme="minorHAnsi" w:cstheme="minorHAnsi"/>
                <w:spacing w:val="-4"/>
                <w:w w:val="90"/>
                <w:sz w:val="24"/>
                <w:szCs w:val="24"/>
              </w:rPr>
              <w:t>083 603 0770</w:t>
            </w:r>
          </w:p>
        </w:tc>
      </w:tr>
      <w:tr w:rsidR="004A31C7" w:rsidRPr="004E1AC1" w14:paraId="37B65C2F" w14:textId="77777777" w:rsidTr="00E469F6">
        <w:trPr>
          <w:trHeight w:val="330"/>
        </w:trPr>
        <w:tc>
          <w:tcPr>
            <w:tcW w:w="2304" w:type="dxa"/>
          </w:tcPr>
          <w:p w14:paraId="7E48E278" w14:textId="77777777" w:rsidR="004A31C7" w:rsidRPr="004F0B94" w:rsidRDefault="004A31C7" w:rsidP="00E469F6">
            <w:pPr>
              <w:pStyle w:val="TableParagraph"/>
              <w:spacing w:before="4"/>
              <w:jc w:val="left"/>
              <w:rPr>
                <w:rFonts w:asciiTheme="minorHAnsi" w:eastAsia="Malgun Gothic" w:hAnsiTheme="minorHAnsi" w:cstheme="minorHAnsi"/>
              </w:rPr>
            </w:pPr>
            <w:proofErr w:type="gramStart"/>
            <w:r w:rsidRPr="004F0B94">
              <w:rPr>
                <w:rFonts w:asciiTheme="minorHAnsi" w:eastAsia="Malgun Gothic" w:hAnsiTheme="minorHAnsi" w:cstheme="minorHAnsi"/>
              </w:rPr>
              <w:t>Neels</w:t>
            </w:r>
            <w:r>
              <w:rPr>
                <w:rFonts w:asciiTheme="minorHAnsi" w:eastAsia="Malgun Gothic" w:hAnsiTheme="minorHAnsi" w:cstheme="minorHAnsi"/>
              </w:rPr>
              <w:t xml:space="preserve">  Van</w:t>
            </w:r>
            <w:proofErr w:type="gramEnd"/>
            <w:r>
              <w:rPr>
                <w:rFonts w:asciiTheme="minorHAnsi" w:eastAsia="Malgun Gothic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eastAsia="Malgun Gothic" w:hAnsiTheme="minorHAnsi" w:cstheme="minorHAnsi"/>
              </w:rPr>
              <w:t>Koeler</w:t>
            </w:r>
            <w:proofErr w:type="spellEnd"/>
          </w:p>
        </w:tc>
        <w:tc>
          <w:tcPr>
            <w:tcW w:w="4926" w:type="dxa"/>
          </w:tcPr>
          <w:p w14:paraId="4D250D7B" w14:textId="77777777" w:rsidR="004A31C7" w:rsidRPr="004F0B94" w:rsidRDefault="004A31C7" w:rsidP="00E469F6">
            <w:pPr>
              <w:pStyle w:val="TableParagraph"/>
              <w:spacing w:before="4"/>
              <w:jc w:val="left"/>
              <w:rPr>
                <w:rFonts w:asciiTheme="minorHAnsi" w:eastAsia="Malgun Gothic" w:hAnsiTheme="minorHAnsi" w:cstheme="minorHAnsi"/>
              </w:rPr>
            </w:pPr>
            <w:r w:rsidRPr="004F0B94">
              <w:rPr>
                <w:rFonts w:asciiTheme="minorHAnsi" w:eastAsia="Malgun Gothic" w:hAnsiTheme="minorHAnsi" w:cstheme="minorHAnsi"/>
                <w:spacing w:val="-4"/>
              </w:rPr>
              <w:t xml:space="preserve">Boland </w:t>
            </w:r>
            <w:proofErr w:type="spellStart"/>
            <w:r w:rsidRPr="004F0B94">
              <w:rPr>
                <w:rFonts w:asciiTheme="minorHAnsi" w:eastAsia="Malgun Gothic" w:hAnsiTheme="minorHAnsi" w:cstheme="minorHAnsi"/>
                <w:spacing w:val="-4"/>
              </w:rPr>
              <w:t>Grondwerk</w:t>
            </w:r>
            <w:proofErr w:type="spellEnd"/>
            <w:r w:rsidRPr="004F0B94">
              <w:rPr>
                <w:rFonts w:asciiTheme="minorHAnsi" w:eastAsia="Malgun Gothic" w:hAnsiTheme="minorHAnsi" w:cstheme="minorHAnsi"/>
                <w:spacing w:val="-14"/>
              </w:rPr>
              <w:t xml:space="preserve"> – </w:t>
            </w:r>
            <w:r w:rsidRPr="004F0B94">
              <w:rPr>
                <w:rFonts w:asciiTheme="minorHAnsi" w:eastAsia="Malgun Gothic" w:hAnsiTheme="minorHAnsi" w:cstheme="minorHAnsi"/>
                <w:spacing w:val="-4"/>
              </w:rPr>
              <w:t>Civil Contractor</w:t>
            </w:r>
          </w:p>
        </w:tc>
        <w:tc>
          <w:tcPr>
            <w:tcW w:w="2409" w:type="dxa"/>
          </w:tcPr>
          <w:p w14:paraId="2182F323" w14:textId="77777777" w:rsidR="004A31C7" w:rsidRPr="004E1AC1" w:rsidRDefault="004A31C7" w:rsidP="00E469F6">
            <w:pPr>
              <w:pStyle w:val="TableParagraph"/>
              <w:spacing w:before="4"/>
              <w:ind w:left="63" w:right="4"/>
              <w:jc w:val="left"/>
              <w:rPr>
                <w:rFonts w:asciiTheme="minorHAnsi" w:eastAsia="Malgun Gothic" w:hAnsiTheme="minorHAnsi" w:cstheme="minorHAnsi"/>
                <w:sz w:val="24"/>
                <w:szCs w:val="24"/>
              </w:rPr>
            </w:pPr>
            <w:r w:rsidRPr="004E1AC1">
              <w:rPr>
                <w:rFonts w:asciiTheme="minorHAnsi" w:eastAsia="Malgun Gothic" w:hAnsiTheme="minorHAnsi" w:cstheme="minorHAnsi"/>
                <w:sz w:val="24"/>
                <w:szCs w:val="24"/>
              </w:rPr>
              <w:t>082 940 1749</w:t>
            </w:r>
          </w:p>
        </w:tc>
      </w:tr>
      <w:tr w:rsidR="004A31C7" w:rsidRPr="004E1AC1" w14:paraId="5B249805" w14:textId="77777777" w:rsidTr="00E469F6">
        <w:trPr>
          <w:trHeight w:val="315"/>
        </w:trPr>
        <w:tc>
          <w:tcPr>
            <w:tcW w:w="2304" w:type="dxa"/>
          </w:tcPr>
          <w:p w14:paraId="69FB4213" w14:textId="77777777" w:rsidR="004A31C7" w:rsidRPr="004F0B94" w:rsidRDefault="004A31C7" w:rsidP="00E469F6">
            <w:pPr>
              <w:pStyle w:val="TableParagraph"/>
              <w:spacing w:line="257" w:lineRule="exact"/>
              <w:jc w:val="left"/>
              <w:rPr>
                <w:rFonts w:asciiTheme="minorHAnsi" w:eastAsia="Malgun Gothic" w:hAnsiTheme="minorHAnsi" w:cstheme="minorHAnsi"/>
              </w:rPr>
            </w:pPr>
            <w:r w:rsidRPr="004F0B94">
              <w:rPr>
                <w:rFonts w:asciiTheme="minorHAnsi" w:eastAsia="Malgun Gothic" w:hAnsiTheme="minorHAnsi" w:cstheme="minorHAnsi"/>
              </w:rPr>
              <w:t>Calie</w:t>
            </w:r>
            <w:r>
              <w:rPr>
                <w:rFonts w:asciiTheme="minorHAnsi" w:eastAsia="Malgun Gothic" w:hAnsiTheme="minorHAnsi" w:cstheme="minorHAnsi"/>
              </w:rPr>
              <w:t xml:space="preserve"> Vermeulen</w:t>
            </w:r>
          </w:p>
        </w:tc>
        <w:tc>
          <w:tcPr>
            <w:tcW w:w="4926" w:type="dxa"/>
          </w:tcPr>
          <w:p w14:paraId="6722CC49" w14:textId="77777777" w:rsidR="004A31C7" w:rsidRPr="004F0B94" w:rsidRDefault="004A31C7" w:rsidP="00E469F6">
            <w:pPr>
              <w:pStyle w:val="TableParagraph"/>
              <w:spacing w:line="257" w:lineRule="exact"/>
              <w:jc w:val="left"/>
              <w:rPr>
                <w:rFonts w:asciiTheme="minorHAnsi" w:eastAsia="Malgun Gothic" w:hAnsiTheme="minorHAnsi" w:cstheme="minorHAnsi"/>
              </w:rPr>
            </w:pPr>
            <w:r w:rsidRPr="004F0B94">
              <w:rPr>
                <w:rFonts w:asciiTheme="minorHAnsi" w:eastAsia="Malgun Gothic" w:hAnsiTheme="minorHAnsi" w:cstheme="minorHAnsi"/>
                <w:spacing w:val="-4"/>
              </w:rPr>
              <w:t xml:space="preserve">Boland </w:t>
            </w:r>
            <w:proofErr w:type="spellStart"/>
            <w:r w:rsidRPr="004F0B94">
              <w:rPr>
                <w:rFonts w:asciiTheme="minorHAnsi" w:eastAsia="Malgun Gothic" w:hAnsiTheme="minorHAnsi" w:cstheme="minorHAnsi"/>
                <w:spacing w:val="-4"/>
              </w:rPr>
              <w:t>Grondwerk</w:t>
            </w:r>
            <w:proofErr w:type="spellEnd"/>
            <w:r w:rsidRPr="004F0B94">
              <w:rPr>
                <w:rFonts w:asciiTheme="minorHAnsi" w:eastAsia="Malgun Gothic" w:hAnsiTheme="minorHAnsi" w:cstheme="minorHAnsi"/>
                <w:spacing w:val="-4"/>
              </w:rPr>
              <w:t xml:space="preserve"> – </w:t>
            </w:r>
            <w:r>
              <w:rPr>
                <w:rFonts w:asciiTheme="minorHAnsi" w:eastAsia="Malgun Gothic" w:hAnsiTheme="minorHAnsi" w:cstheme="minorHAnsi"/>
                <w:spacing w:val="-4"/>
              </w:rPr>
              <w:t>Site Foreman</w:t>
            </w:r>
          </w:p>
        </w:tc>
        <w:tc>
          <w:tcPr>
            <w:tcW w:w="2409" w:type="dxa"/>
          </w:tcPr>
          <w:p w14:paraId="3D03F040" w14:textId="77777777" w:rsidR="004A31C7" w:rsidRPr="004E1AC1" w:rsidRDefault="004A31C7" w:rsidP="00E469F6">
            <w:pPr>
              <w:pStyle w:val="TableParagraph"/>
              <w:spacing w:line="257" w:lineRule="exact"/>
              <w:ind w:left="63" w:right="4"/>
              <w:jc w:val="left"/>
              <w:rPr>
                <w:rFonts w:asciiTheme="minorHAnsi" w:eastAsia="Malgun Gothic" w:hAnsiTheme="minorHAnsi" w:cstheme="minorHAnsi"/>
                <w:sz w:val="24"/>
                <w:szCs w:val="24"/>
              </w:rPr>
            </w:pPr>
            <w:r w:rsidRPr="004E1AC1">
              <w:rPr>
                <w:rFonts w:asciiTheme="minorHAnsi" w:eastAsia="Malgun Gothic" w:hAnsiTheme="minorHAnsi" w:cstheme="minorHAnsi"/>
                <w:sz w:val="24"/>
                <w:szCs w:val="24"/>
              </w:rPr>
              <w:t>083 607 8589</w:t>
            </w:r>
          </w:p>
        </w:tc>
      </w:tr>
      <w:tr w:rsidR="004A31C7" w:rsidRPr="004E1AC1" w14:paraId="7A6647E6" w14:textId="77777777" w:rsidTr="00E469F6">
        <w:trPr>
          <w:trHeight w:val="315"/>
        </w:trPr>
        <w:tc>
          <w:tcPr>
            <w:tcW w:w="2304" w:type="dxa"/>
          </w:tcPr>
          <w:p w14:paraId="25E8F0AD" w14:textId="77777777" w:rsidR="004A31C7" w:rsidRPr="004F0B94" w:rsidRDefault="004A31C7" w:rsidP="00E469F6">
            <w:pPr>
              <w:pStyle w:val="TableParagraph"/>
              <w:spacing w:line="257" w:lineRule="exact"/>
              <w:jc w:val="left"/>
              <w:rPr>
                <w:rFonts w:asciiTheme="minorHAnsi" w:eastAsia="Malgun Gothic" w:hAnsiTheme="minorHAnsi" w:cstheme="minorHAnsi"/>
              </w:rPr>
            </w:pPr>
            <w:r w:rsidRPr="004F0B94">
              <w:rPr>
                <w:rFonts w:asciiTheme="minorHAnsi" w:eastAsia="Malgun Gothic" w:hAnsiTheme="minorHAnsi" w:cstheme="minorHAnsi"/>
              </w:rPr>
              <w:t>Chris Oosthuizen</w:t>
            </w:r>
          </w:p>
        </w:tc>
        <w:tc>
          <w:tcPr>
            <w:tcW w:w="4926" w:type="dxa"/>
          </w:tcPr>
          <w:p w14:paraId="7465F629" w14:textId="77777777" w:rsidR="004A31C7" w:rsidRPr="004F0B94" w:rsidRDefault="004A31C7" w:rsidP="00E469F6">
            <w:pPr>
              <w:pStyle w:val="TableParagraph"/>
              <w:spacing w:line="257" w:lineRule="exact"/>
              <w:jc w:val="left"/>
              <w:rPr>
                <w:rFonts w:asciiTheme="minorHAnsi" w:eastAsia="Malgun Gothic" w:hAnsiTheme="minorHAnsi" w:cstheme="minorHAnsi"/>
                <w:spacing w:val="-4"/>
              </w:rPr>
            </w:pPr>
            <w:r w:rsidRPr="004F0B94">
              <w:rPr>
                <w:rFonts w:asciiTheme="minorHAnsi" w:eastAsia="Malgun Gothic" w:hAnsiTheme="minorHAnsi" w:cstheme="minorHAnsi"/>
                <w:spacing w:val="-4"/>
              </w:rPr>
              <w:t>Safe Working Practice – SHEQ Consultant</w:t>
            </w:r>
          </w:p>
        </w:tc>
        <w:tc>
          <w:tcPr>
            <w:tcW w:w="2409" w:type="dxa"/>
          </w:tcPr>
          <w:p w14:paraId="06A17085" w14:textId="77777777" w:rsidR="004A31C7" w:rsidRPr="004E1AC1" w:rsidRDefault="004A31C7" w:rsidP="00E469F6">
            <w:pPr>
              <w:pStyle w:val="TableParagraph"/>
              <w:spacing w:line="257" w:lineRule="exact"/>
              <w:ind w:left="63" w:right="4"/>
              <w:jc w:val="left"/>
              <w:rPr>
                <w:rFonts w:asciiTheme="minorHAnsi" w:eastAsia="Malgun Gothic" w:hAnsiTheme="minorHAnsi" w:cstheme="minorHAnsi"/>
                <w:spacing w:val="-4"/>
                <w:w w:val="90"/>
                <w:sz w:val="24"/>
                <w:szCs w:val="24"/>
              </w:rPr>
            </w:pPr>
            <w:r w:rsidRPr="004E1AC1">
              <w:rPr>
                <w:rFonts w:asciiTheme="minorHAnsi" w:eastAsia="Malgun Gothic" w:hAnsiTheme="minorHAnsi" w:cstheme="minorHAnsi"/>
                <w:spacing w:val="-4"/>
                <w:w w:val="90"/>
                <w:sz w:val="24"/>
                <w:szCs w:val="24"/>
              </w:rPr>
              <w:t>082 </w:t>
            </w:r>
            <w:proofErr w:type="gramStart"/>
            <w:r w:rsidRPr="004E1AC1">
              <w:rPr>
                <w:rFonts w:asciiTheme="minorHAnsi" w:eastAsia="Malgun Gothic" w:hAnsiTheme="minorHAnsi" w:cstheme="minorHAnsi"/>
                <w:spacing w:val="-4"/>
                <w:w w:val="90"/>
                <w:sz w:val="24"/>
                <w:szCs w:val="24"/>
              </w:rPr>
              <w:t>888  6456</w:t>
            </w:r>
            <w:proofErr w:type="gramEnd"/>
          </w:p>
        </w:tc>
      </w:tr>
      <w:tr w:rsidR="004A31C7" w:rsidRPr="004E1AC1" w14:paraId="51438980" w14:textId="77777777" w:rsidTr="00E469F6">
        <w:trPr>
          <w:trHeight w:val="315"/>
        </w:trPr>
        <w:tc>
          <w:tcPr>
            <w:tcW w:w="2304" w:type="dxa"/>
          </w:tcPr>
          <w:p w14:paraId="40E13B7D" w14:textId="77777777" w:rsidR="004A31C7" w:rsidRPr="004F0B94" w:rsidRDefault="004A31C7" w:rsidP="00E469F6">
            <w:pPr>
              <w:pStyle w:val="TableParagraph"/>
              <w:spacing w:line="257" w:lineRule="exact"/>
              <w:jc w:val="left"/>
              <w:rPr>
                <w:rFonts w:asciiTheme="minorHAnsi" w:eastAsia="Malgun Gothic" w:hAnsiTheme="minorHAnsi" w:cstheme="minorHAnsi"/>
              </w:rPr>
            </w:pPr>
            <w:r w:rsidRPr="004F0B94">
              <w:rPr>
                <w:rFonts w:asciiTheme="minorHAnsi" w:eastAsia="Malgun Gothic" w:hAnsiTheme="minorHAnsi" w:cstheme="minorHAnsi"/>
              </w:rPr>
              <w:t>Monique Norman</w:t>
            </w:r>
          </w:p>
        </w:tc>
        <w:tc>
          <w:tcPr>
            <w:tcW w:w="4926" w:type="dxa"/>
          </w:tcPr>
          <w:p w14:paraId="1BB40AD8" w14:textId="77777777" w:rsidR="004A31C7" w:rsidRPr="004F0B94" w:rsidRDefault="004A31C7" w:rsidP="00E469F6">
            <w:pPr>
              <w:pStyle w:val="TableParagraph"/>
              <w:spacing w:line="257" w:lineRule="exact"/>
              <w:jc w:val="left"/>
              <w:rPr>
                <w:rFonts w:asciiTheme="minorHAnsi" w:eastAsia="Malgun Gothic" w:hAnsiTheme="minorHAnsi" w:cstheme="minorHAnsi"/>
                <w:spacing w:val="-40"/>
              </w:rPr>
            </w:pPr>
            <w:r w:rsidRPr="004F0B94">
              <w:rPr>
                <w:rFonts w:asciiTheme="minorHAnsi" w:eastAsia="Malgun Gothic" w:hAnsiTheme="minorHAnsi" w:cstheme="minorHAnsi"/>
                <w:spacing w:val="-4"/>
              </w:rPr>
              <w:t xml:space="preserve">Health &amp; Safety </w:t>
            </w:r>
            <w:r>
              <w:rPr>
                <w:rFonts w:asciiTheme="minorHAnsi" w:eastAsia="Malgun Gothic" w:hAnsiTheme="minorHAnsi" w:cstheme="minorHAnsi"/>
                <w:spacing w:val="-4"/>
              </w:rPr>
              <w:t>Manager</w:t>
            </w:r>
          </w:p>
        </w:tc>
        <w:tc>
          <w:tcPr>
            <w:tcW w:w="2409" w:type="dxa"/>
          </w:tcPr>
          <w:p w14:paraId="6510D18A" w14:textId="77777777" w:rsidR="004A31C7" w:rsidRPr="004E1AC1" w:rsidRDefault="004A31C7" w:rsidP="00E469F6">
            <w:pPr>
              <w:pStyle w:val="TableParagraph"/>
              <w:spacing w:line="257" w:lineRule="exact"/>
              <w:ind w:left="63" w:right="4"/>
              <w:jc w:val="left"/>
              <w:rPr>
                <w:rFonts w:asciiTheme="minorHAnsi" w:eastAsia="Malgun Gothic" w:hAnsiTheme="minorHAnsi" w:cstheme="minorHAnsi"/>
                <w:spacing w:val="-4"/>
                <w:w w:val="90"/>
                <w:sz w:val="24"/>
                <w:szCs w:val="24"/>
              </w:rPr>
            </w:pPr>
            <w:r w:rsidRPr="004E1AC1">
              <w:rPr>
                <w:rFonts w:asciiTheme="minorHAnsi" w:eastAsia="Malgun Gothic" w:hAnsiTheme="minorHAnsi" w:cstheme="minorHAnsi"/>
                <w:spacing w:val="-4"/>
                <w:w w:val="90"/>
                <w:sz w:val="24"/>
                <w:szCs w:val="24"/>
              </w:rPr>
              <w:t>072 261 8203</w:t>
            </w:r>
          </w:p>
        </w:tc>
      </w:tr>
      <w:tr w:rsidR="004A31C7" w:rsidRPr="004E1AC1" w14:paraId="283D8017" w14:textId="77777777" w:rsidTr="00E469F6">
        <w:trPr>
          <w:trHeight w:val="315"/>
        </w:trPr>
        <w:tc>
          <w:tcPr>
            <w:tcW w:w="2304" w:type="dxa"/>
          </w:tcPr>
          <w:p w14:paraId="26FEE2B2" w14:textId="77777777" w:rsidR="004A31C7" w:rsidRPr="004F0B94" w:rsidRDefault="004A31C7" w:rsidP="00E469F6">
            <w:pPr>
              <w:pStyle w:val="TableParagraph"/>
              <w:spacing w:before="4"/>
              <w:jc w:val="left"/>
              <w:rPr>
                <w:rFonts w:asciiTheme="minorHAnsi" w:eastAsia="Malgun Gothic" w:hAnsiTheme="minorHAnsi" w:cstheme="minorHAnsi"/>
              </w:rPr>
            </w:pPr>
            <w:r w:rsidRPr="004F0B94">
              <w:rPr>
                <w:rFonts w:asciiTheme="minorHAnsi" w:eastAsia="Malgun Gothic" w:hAnsiTheme="minorHAnsi" w:cstheme="minorHAnsi"/>
                <w:w w:val="90"/>
              </w:rPr>
              <w:t>Klye Enslin</w:t>
            </w:r>
          </w:p>
        </w:tc>
        <w:tc>
          <w:tcPr>
            <w:tcW w:w="4926" w:type="dxa"/>
          </w:tcPr>
          <w:p w14:paraId="1B4B8F6C" w14:textId="77777777" w:rsidR="004A31C7" w:rsidRPr="004F0B94" w:rsidRDefault="004A31C7" w:rsidP="00E469F6">
            <w:pPr>
              <w:pStyle w:val="TableParagraph"/>
              <w:spacing w:before="4"/>
              <w:jc w:val="left"/>
              <w:rPr>
                <w:rFonts w:asciiTheme="minorHAnsi" w:eastAsia="Malgun Gothic" w:hAnsiTheme="minorHAnsi" w:cstheme="minorHAnsi"/>
              </w:rPr>
            </w:pPr>
            <w:r w:rsidRPr="004F0B94">
              <w:rPr>
                <w:rFonts w:asciiTheme="minorHAnsi" w:eastAsia="Malgun Gothic" w:hAnsiTheme="minorHAnsi" w:cstheme="minorHAnsi"/>
              </w:rPr>
              <w:t xml:space="preserve">Pepper </w:t>
            </w:r>
            <w:proofErr w:type="gramStart"/>
            <w:r w:rsidRPr="004F0B94">
              <w:rPr>
                <w:rFonts w:asciiTheme="minorHAnsi" w:eastAsia="Malgun Gothic" w:hAnsiTheme="minorHAnsi" w:cstheme="minorHAnsi"/>
              </w:rPr>
              <w:t>Pod  -</w:t>
            </w:r>
            <w:proofErr w:type="gramEnd"/>
            <w:r w:rsidRPr="004F0B94">
              <w:rPr>
                <w:rFonts w:asciiTheme="minorHAnsi" w:eastAsia="Malgun Gothic" w:hAnsiTheme="minorHAnsi" w:cstheme="minorHAnsi"/>
              </w:rPr>
              <w:t xml:space="preserve"> Construction Manager</w:t>
            </w:r>
          </w:p>
        </w:tc>
        <w:tc>
          <w:tcPr>
            <w:tcW w:w="2409" w:type="dxa"/>
          </w:tcPr>
          <w:p w14:paraId="3CC9E406" w14:textId="77777777" w:rsidR="004A31C7" w:rsidRPr="004E1AC1" w:rsidRDefault="004A31C7" w:rsidP="00E469F6">
            <w:pPr>
              <w:pStyle w:val="TableParagraph"/>
              <w:spacing w:before="4"/>
              <w:ind w:left="63" w:right="4"/>
              <w:jc w:val="left"/>
              <w:rPr>
                <w:rFonts w:asciiTheme="minorHAnsi" w:eastAsia="Malgun Gothic" w:hAnsiTheme="minorHAnsi" w:cstheme="minorHAnsi"/>
                <w:sz w:val="24"/>
                <w:szCs w:val="24"/>
              </w:rPr>
            </w:pPr>
            <w:r w:rsidRPr="004E1AC1">
              <w:rPr>
                <w:rFonts w:asciiTheme="minorHAnsi" w:eastAsia="Malgun Gothic" w:hAnsiTheme="minorHAnsi" w:cstheme="minorHAnsi"/>
                <w:sz w:val="24"/>
                <w:szCs w:val="24"/>
              </w:rPr>
              <w:t>083 759 5816</w:t>
            </w:r>
          </w:p>
        </w:tc>
      </w:tr>
      <w:tr w:rsidR="004A31C7" w:rsidRPr="004E1AC1" w14:paraId="592861A0" w14:textId="77777777" w:rsidTr="00E469F6">
        <w:trPr>
          <w:trHeight w:val="315"/>
        </w:trPr>
        <w:tc>
          <w:tcPr>
            <w:tcW w:w="2304" w:type="dxa"/>
          </w:tcPr>
          <w:p w14:paraId="5A67B7E3" w14:textId="77777777" w:rsidR="004A31C7" w:rsidRPr="004F0B94" w:rsidRDefault="004A31C7" w:rsidP="00E469F6">
            <w:pPr>
              <w:pStyle w:val="TableParagraph"/>
              <w:spacing w:before="4"/>
              <w:jc w:val="left"/>
              <w:rPr>
                <w:rFonts w:asciiTheme="minorHAnsi" w:eastAsia="Malgun Gothic" w:hAnsiTheme="minorHAnsi" w:cstheme="minorHAnsi"/>
              </w:rPr>
            </w:pPr>
            <w:r w:rsidRPr="004F0B94">
              <w:rPr>
                <w:rFonts w:asciiTheme="minorHAnsi" w:eastAsia="Malgun Gothic" w:hAnsiTheme="minorHAnsi" w:cstheme="minorHAnsi"/>
              </w:rPr>
              <w:t>Roelof Rabe</w:t>
            </w:r>
          </w:p>
        </w:tc>
        <w:tc>
          <w:tcPr>
            <w:tcW w:w="4926" w:type="dxa"/>
          </w:tcPr>
          <w:p w14:paraId="58066EE2" w14:textId="77777777" w:rsidR="004A31C7" w:rsidRPr="004F0B94" w:rsidRDefault="004A31C7" w:rsidP="00E469F6">
            <w:pPr>
              <w:pStyle w:val="TableParagraph"/>
              <w:spacing w:before="4"/>
              <w:jc w:val="left"/>
              <w:rPr>
                <w:rFonts w:asciiTheme="minorHAnsi" w:eastAsia="Malgun Gothic" w:hAnsiTheme="minorHAnsi" w:cstheme="minorHAnsi"/>
              </w:rPr>
            </w:pPr>
            <w:r w:rsidRPr="004F0B94">
              <w:rPr>
                <w:rFonts w:asciiTheme="minorHAnsi" w:eastAsia="Malgun Gothic" w:hAnsiTheme="minorHAnsi" w:cstheme="minorHAnsi"/>
                <w:spacing w:val="-6"/>
              </w:rPr>
              <w:t xml:space="preserve">Roelof Rabe </w:t>
            </w:r>
            <w:r>
              <w:rPr>
                <w:rFonts w:asciiTheme="minorHAnsi" w:eastAsia="Malgun Gothic" w:hAnsiTheme="minorHAnsi" w:cstheme="minorHAnsi"/>
                <w:spacing w:val="-6"/>
              </w:rPr>
              <w:t>–</w:t>
            </w:r>
            <w:r w:rsidRPr="004F0B94">
              <w:rPr>
                <w:rFonts w:asciiTheme="minorHAnsi" w:eastAsia="Malgun Gothic" w:hAnsiTheme="minorHAnsi" w:cstheme="minorHAnsi"/>
                <w:spacing w:val="-6"/>
              </w:rPr>
              <w:t xml:space="preserve"> </w:t>
            </w:r>
            <w:proofErr w:type="gramStart"/>
            <w:r w:rsidRPr="004F0B94">
              <w:rPr>
                <w:rFonts w:asciiTheme="minorHAnsi" w:eastAsia="Malgun Gothic" w:hAnsiTheme="minorHAnsi" w:cstheme="minorHAnsi"/>
                <w:spacing w:val="-6"/>
              </w:rPr>
              <w:t>Consulting</w:t>
            </w:r>
            <w:r>
              <w:rPr>
                <w:rFonts w:asciiTheme="minorHAnsi" w:eastAsia="Malgun Gothic" w:hAnsiTheme="minorHAnsi" w:cstheme="minorHAnsi"/>
                <w:spacing w:val="-6"/>
              </w:rPr>
              <w:t xml:space="preserve"> </w:t>
            </w:r>
            <w:r w:rsidRPr="004F0B94">
              <w:rPr>
                <w:rFonts w:asciiTheme="minorHAnsi" w:eastAsia="Malgun Gothic" w:hAnsiTheme="minorHAnsi" w:cstheme="minorHAnsi"/>
                <w:spacing w:val="-32"/>
              </w:rPr>
              <w:t xml:space="preserve"> </w:t>
            </w:r>
            <w:r w:rsidRPr="004F0B94">
              <w:rPr>
                <w:rFonts w:asciiTheme="minorHAnsi" w:eastAsia="Malgun Gothic" w:hAnsiTheme="minorHAnsi" w:cstheme="minorHAnsi"/>
                <w:spacing w:val="-6"/>
              </w:rPr>
              <w:t>Architect</w:t>
            </w:r>
            <w:proofErr w:type="gramEnd"/>
          </w:p>
        </w:tc>
        <w:tc>
          <w:tcPr>
            <w:tcW w:w="2409" w:type="dxa"/>
          </w:tcPr>
          <w:p w14:paraId="09D8B1C4" w14:textId="77777777" w:rsidR="004A31C7" w:rsidRPr="004E1AC1" w:rsidRDefault="004A31C7" w:rsidP="00E469F6">
            <w:pPr>
              <w:pStyle w:val="TableParagraph"/>
              <w:spacing w:before="4"/>
              <w:ind w:left="63" w:right="4"/>
              <w:jc w:val="left"/>
              <w:rPr>
                <w:rFonts w:asciiTheme="minorHAnsi" w:eastAsia="Malgun Gothic" w:hAnsiTheme="minorHAnsi" w:cstheme="minorHAnsi"/>
                <w:sz w:val="24"/>
                <w:szCs w:val="24"/>
              </w:rPr>
            </w:pPr>
            <w:r>
              <w:rPr>
                <w:rFonts w:asciiTheme="minorHAnsi" w:eastAsia="Malgun Gothic" w:hAnsiTheme="minorHAnsi" w:cstheme="minorHAnsi"/>
                <w:sz w:val="24"/>
                <w:szCs w:val="24"/>
              </w:rPr>
              <w:t>021 914 1690</w:t>
            </w:r>
          </w:p>
        </w:tc>
      </w:tr>
      <w:tr w:rsidR="004A31C7" w:rsidRPr="004E1AC1" w14:paraId="71E22D37" w14:textId="77777777" w:rsidTr="00E469F6">
        <w:trPr>
          <w:trHeight w:val="315"/>
        </w:trPr>
        <w:tc>
          <w:tcPr>
            <w:tcW w:w="2304" w:type="dxa"/>
          </w:tcPr>
          <w:p w14:paraId="7D362484" w14:textId="77777777" w:rsidR="004A31C7" w:rsidRPr="004F0B94" w:rsidRDefault="004A31C7" w:rsidP="00E469F6">
            <w:pPr>
              <w:pStyle w:val="TableParagraph"/>
              <w:spacing w:before="4"/>
              <w:ind w:left="112"/>
              <w:jc w:val="left"/>
              <w:rPr>
                <w:rFonts w:asciiTheme="minorHAnsi" w:eastAsia="Malgun Gothic" w:hAnsiTheme="minorHAnsi" w:cstheme="minorHAnsi"/>
              </w:rPr>
            </w:pPr>
            <w:r>
              <w:rPr>
                <w:rFonts w:asciiTheme="minorHAnsi" w:eastAsia="Malgun Gothic" w:hAnsiTheme="minorHAnsi" w:cstheme="minorHAnsi"/>
                <w:spacing w:val="-2"/>
              </w:rPr>
              <w:t xml:space="preserve">       </w:t>
            </w:r>
            <w:r w:rsidRPr="004F0B94">
              <w:rPr>
                <w:rFonts w:asciiTheme="minorHAnsi" w:eastAsia="Malgun Gothic" w:hAnsiTheme="minorHAnsi" w:cstheme="minorHAnsi"/>
                <w:spacing w:val="-2"/>
              </w:rPr>
              <w:t>Divan</w:t>
            </w:r>
            <w:r w:rsidRPr="004F0B94">
              <w:rPr>
                <w:rFonts w:asciiTheme="minorHAnsi" w:eastAsia="Malgun Gothic" w:hAnsiTheme="minorHAnsi" w:cstheme="minorHAnsi"/>
                <w:spacing w:val="-29"/>
              </w:rPr>
              <w:t xml:space="preserve"> </w:t>
            </w:r>
            <w:r w:rsidRPr="004F0B94">
              <w:rPr>
                <w:rFonts w:asciiTheme="minorHAnsi" w:eastAsia="Malgun Gothic" w:hAnsiTheme="minorHAnsi" w:cstheme="minorHAnsi"/>
                <w:spacing w:val="-2"/>
              </w:rPr>
              <w:t>Opperman</w:t>
            </w:r>
          </w:p>
        </w:tc>
        <w:tc>
          <w:tcPr>
            <w:tcW w:w="4926" w:type="dxa"/>
          </w:tcPr>
          <w:p w14:paraId="2123E3A7" w14:textId="77777777" w:rsidR="004A31C7" w:rsidRPr="004F0B94" w:rsidRDefault="004A31C7" w:rsidP="00E469F6">
            <w:pPr>
              <w:pStyle w:val="TableParagraph"/>
              <w:spacing w:before="4"/>
              <w:jc w:val="left"/>
              <w:rPr>
                <w:rFonts w:asciiTheme="minorHAnsi" w:eastAsia="Malgun Gothic" w:hAnsiTheme="minorHAnsi" w:cstheme="minorHAnsi"/>
              </w:rPr>
            </w:pPr>
            <w:r w:rsidRPr="004F0B94">
              <w:rPr>
                <w:rFonts w:asciiTheme="minorHAnsi" w:eastAsia="Malgun Gothic" w:hAnsiTheme="minorHAnsi" w:cstheme="minorHAnsi"/>
                <w:spacing w:val="-4"/>
              </w:rPr>
              <w:t>Guillaume</w:t>
            </w:r>
            <w:r w:rsidRPr="004F0B94">
              <w:rPr>
                <w:rFonts w:asciiTheme="minorHAnsi" w:eastAsia="Malgun Gothic" w:hAnsiTheme="minorHAnsi" w:cstheme="minorHAnsi"/>
                <w:spacing w:val="-16"/>
              </w:rPr>
              <w:t xml:space="preserve"> </w:t>
            </w:r>
            <w:r w:rsidRPr="004F0B94">
              <w:rPr>
                <w:rFonts w:asciiTheme="minorHAnsi" w:eastAsia="Malgun Gothic" w:hAnsiTheme="minorHAnsi" w:cstheme="minorHAnsi"/>
                <w:spacing w:val="-4"/>
              </w:rPr>
              <w:t>Nel</w:t>
            </w:r>
            <w:r w:rsidRPr="004F0B94">
              <w:rPr>
                <w:rFonts w:asciiTheme="minorHAnsi" w:eastAsia="Malgun Gothic" w:hAnsiTheme="minorHAnsi" w:cstheme="minorHAnsi"/>
                <w:spacing w:val="-19"/>
              </w:rPr>
              <w:t xml:space="preserve"> </w:t>
            </w:r>
            <w:r w:rsidRPr="004F0B94">
              <w:rPr>
                <w:rFonts w:asciiTheme="minorHAnsi" w:eastAsia="Malgun Gothic" w:hAnsiTheme="minorHAnsi" w:cstheme="minorHAnsi"/>
                <w:spacing w:val="-4"/>
              </w:rPr>
              <w:t>Environmental</w:t>
            </w:r>
            <w:r w:rsidRPr="004F0B94">
              <w:rPr>
                <w:rFonts w:asciiTheme="minorHAnsi" w:eastAsia="Malgun Gothic" w:hAnsiTheme="minorHAnsi" w:cstheme="minorHAnsi"/>
                <w:spacing w:val="-19"/>
              </w:rPr>
              <w:t xml:space="preserve"> </w:t>
            </w:r>
            <w:r w:rsidRPr="004F0B94">
              <w:rPr>
                <w:rFonts w:asciiTheme="minorHAnsi" w:eastAsia="Malgun Gothic" w:hAnsiTheme="minorHAnsi" w:cstheme="minorHAnsi"/>
                <w:spacing w:val="-4"/>
              </w:rPr>
              <w:t>Consultants</w:t>
            </w:r>
          </w:p>
        </w:tc>
        <w:tc>
          <w:tcPr>
            <w:tcW w:w="2409" w:type="dxa"/>
          </w:tcPr>
          <w:p w14:paraId="78E12F58" w14:textId="77777777" w:rsidR="004A31C7" w:rsidRPr="004E1AC1" w:rsidRDefault="004A31C7" w:rsidP="00E469F6">
            <w:pPr>
              <w:pStyle w:val="TableParagraph"/>
              <w:spacing w:before="4"/>
              <w:ind w:left="63" w:right="4"/>
              <w:jc w:val="left"/>
              <w:rPr>
                <w:rFonts w:asciiTheme="minorHAnsi" w:eastAsia="Malgun Gothic" w:hAnsiTheme="minorHAnsi" w:cstheme="minorHAnsi"/>
                <w:sz w:val="24"/>
                <w:szCs w:val="24"/>
              </w:rPr>
            </w:pPr>
            <w:r w:rsidRPr="004E1AC1">
              <w:rPr>
                <w:rFonts w:asciiTheme="minorHAnsi" w:eastAsia="Malgun Gothic" w:hAnsiTheme="minorHAnsi" w:cstheme="minorHAnsi"/>
                <w:spacing w:val="-4"/>
                <w:w w:val="90"/>
                <w:sz w:val="24"/>
                <w:szCs w:val="24"/>
              </w:rPr>
              <w:t>076</w:t>
            </w:r>
            <w:r w:rsidRPr="004E1AC1">
              <w:rPr>
                <w:rFonts w:asciiTheme="minorHAnsi" w:eastAsia="Malgun Gothic" w:hAnsiTheme="minorHAnsi" w:cstheme="minorHAnsi"/>
                <w:spacing w:val="-15"/>
                <w:w w:val="90"/>
                <w:sz w:val="24"/>
                <w:szCs w:val="24"/>
              </w:rPr>
              <w:t xml:space="preserve"> </w:t>
            </w:r>
            <w:r w:rsidRPr="004E1AC1">
              <w:rPr>
                <w:rFonts w:asciiTheme="minorHAnsi" w:eastAsia="Malgun Gothic" w:hAnsiTheme="minorHAnsi" w:cstheme="minorHAnsi"/>
                <w:spacing w:val="-4"/>
                <w:w w:val="90"/>
                <w:sz w:val="24"/>
                <w:szCs w:val="24"/>
              </w:rPr>
              <w:t>453</w:t>
            </w:r>
            <w:r w:rsidRPr="004E1AC1">
              <w:rPr>
                <w:rFonts w:asciiTheme="minorHAnsi" w:eastAsia="Malgun Gothic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4E1AC1">
              <w:rPr>
                <w:rFonts w:asciiTheme="minorHAnsi" w:eastAsia="Malgun Gothic" w:hAnsiTheme="minorHAnsi" w:cstheme="minorHAnsi"/>
                <w:spacing w:val="-4"/>
                <w:w w:val="90"/>
                <w:sz w:val="24"/>
                <w:szCs w:val="24"/>
              </w:rPr>
              <w:t>8829</w:t>
            </w:r>
          </w:p>
        </w:tc>
      </w:tr>
    </w:tbl>
    <w:p w14:paraId="7557C646" w14:textId="77777777" w:rsidR="004E5C5A" w:rsidRDefault="004E5C5A">
      <w:pPr>
        <w:pStyle w:val="BodyText"/>
        <w:spacing w:before="4"/>
        <w:rPr>
          <w:rFonts w:ascii="Tahoma"/>
          <w:b/>
          <w:sz w:val="25"/>
        </w:rPr>
      </w:pPr>
    </w:p>
    <w:p w14:paraId="79CDB585" w14:textId="77777777" w:rsidR="004E5C5A" w:rsidRDefault="004E5C5A">
      <w:pPr>
        <w:spacing w:line="256" w:lineRule="exact"/>
        <w:sectPr w:rsidR="004E5C5A">
          <w:pgSz w:w="11910" w:h="16830"/>
          <w:pgMar w:top="980" w:right="620" w:bottom="280" w:left="800" w:header="783" w:footer="0" w:gutter="0"/>
          <w:cols w:space="720"/>
        </w:sectPr>
      </w:pPr>
    </w:p>
    <w:tbl>
      <w:tblPr>
        <w:tblW w:w="0" w:type="auto"/>
        <w:tblInd w:w="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7"/>
        <w:gridCol w:w="4926"/>
        <w:gridCol w:w="2977"/>
      </w:tblGrid>
      <w:tr w:rsidR="00015133" w:rsidRPr="001A50E2" w14:paraId="75D61079" w14:textId="77777777" w:rsidTr="00015133">
        <w:trPr>
          <w:trHeight w:val="270"/>
        </w:trPr>
        <w:tc>
          <w:tcPr>
            <w:tcW w:w="1987" w:type="dxa"/>
            <w:vMerge w:val="restart"/>
          </w:tcPr>
          <w:p w14:paraId="459053C0" w14:textId="77777777" w:rsidR="00015133" w:rsidRPr="001A50E2" w:rsidRDefault="00015133" w:rsidP="00806060">
            <w:pPr>
              <w:spacing w:before="69"/>
              <w:rPr>
                <w:rFonts w:ascii="Times New Roman"/>
                <w:sz w:val="20"/>
              </w:rPr>
            </w:pPr>
            <w:bookmarkStart w:id="2" w:name="_Hlk175306278"/>
          </w:p>
          <w:p w14:paraId="4CE9BF2C" w14:textId="77777777" w:rsidR="00015133" w:rsidRPr="001A50E2" w:rsidRDefault="00015133" w:rsidP="00806060">
            <w:pPr>
              <w:jc w:val="center"/>
              <w:rPr>
                <w:rFonts w:ascii="Times New Roman"/>
                <w:sz w:val="36"/>
                <w:szCs w:val="36"/>
              </w:rPr>
            </w:pPr>
            <w:r w:rsidRPr="001A50E2">
              <w:rPr>
                <w:rFonts w:ascii="Times New Roman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Rhinos Asset Holdings</w:t>
            </w:r>
          </w:p>
        </w:tc>
        <w:tc>
          <w:tcPr>
            <w:tcW w:w="4926" w:type="dxa"/>
            <w:vMerge w:val="restart"/>
            <w:shd w:val="clear" w:color="auto" w:fill="D9D9D9"/>
          </w:tcPr>
          <w:p w14:paraId="3E57CD55" w14:textId="77777777" w:rsidR="00015133" w:rsidRPr="00015133" w:rsidRDefault="00015133" w:rsidP="00806060">
            <w:pPr>
              <w:spacing w:before="150"/>
              <w:ind w:left="1298"/>
              <w:rPr>
                <w:rFonts w:ascii="Tahoma"/>
                <w:b/>
                <w:sz w:val="28"/>
                <w:szCs w:val="28"/>
              </w:rPr>
            </w:pPr>
            <w:r w:rsidRPr="00015133">
              <w:rPr>
                <w:rFonts w:ascii="Tahoma"/>
                <w:b/>
                <w:spacing w:val="-2"/>
                <w:w w:val="85"/>
                <w:sz w:val="28"/>
                <w:szCs w:val="28"/>
              </w:rPr>
              <w:t>The Rugby Village</w:t>
            </w:r>
          </w:p>
        </w:tc>
        <w:tc>
          <w:tcPr>
            <w:tcW w:w="2977" w:type="dxa"/>
            <w:shd w:val="clear" w:color="auto" w:fill="D9D9D9"/>
          </w:tcPr>
          <w:p w14:paraId="496D0142" w14:textId="77777777" w:rsidR="00015133" w:rsidRPr="001A50E2" w:rsidRDefault="00015133" w:rsidP="00806060">
            <w:pPr>
              <w:spacing w:before="15"/>
              <w:ind w:left="53" w:right="13"/>
              <w:jc w:val="center"/>
              <w:rPr>
                <w:rFonts w:ascii="Tahoma"/>
                <w:b/>
                <w:sz w:val="18"/>
              </w:rPr>
            </w:pPr>
            <w:r w:rsidRPr="001A50E2">
              <w:rPr>
                <w:rFonts w:ascii="Tahoma"/>
                <w:b/>
                <w:spacing w:val="-4"/>
                <w:sz w:val="18"/>
              </w:rPr>
              <w:t>Document</w:t>
            </w:r>
            <w:r w:rsidRPr="001A50E2">
              <w:rPr>
                <w:rFonts w:ascii="Tahoma"/>
                <w:b/>
                <w:spacing w:val="3"/>
                <w:sz w:val="18"/>
              </w:rPr>
              <w:t xml:space="preserve"> </w:t>
            </w:r>
            <w:r w:rsidRPr="001A50E2">
              <w:rPr>
                <w:rFonts w:ascii="Tahoma"/>
                <w:b/>
                <w:spacing w:val="-2"/>
                <w:sz w:val="18"/>
              </w:rPr>
              <w:t>Number</w:t>
            </w:r>
          </w:p>
        </w:tc>
      </w:tr>
      <w:tr w:rsidR="00015133" w:rsidRPr="001A50E2" w14:paraId="40D63168" w14:textId="77777777" w:rsidTr="00015133">
        <w:trPr>
          <w:trHeight w:val="255"/>
        </w:trPr>
        <w:tc>
          <w:tcPr>
            <w:tcW w:w="1987" w:type="dxa"/>
            <w:vMerge/>
            <w:tcBorders>
              <w:top w:val="nil"/>
            </w:tcBorders>
          </w:tcPr>
          <w:p w14:paraId="3042E772" w14:textId="77777777" w:rsidR="00015133" w:rsidRPr="001A50E2" w:rsidRDefault="00015133" w:rsidP="00806060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  <w:vMerge/>
            <w:tcBorders>
              <w:top w:val="nil"/>
            </w:tcBorders>
            <w:shd w:val="clear" w:color="auto" w:fill="D9D9D9"/>
          </w:tcPr>
          <w:p w14:paraId="11B5D310" w14:textId="77777777" w:rsidR="00015133" w:rsidRPr="001A50E2" w:rsidRDefault="00015133" w:rsidP="00806060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076ECDB4" w14:textId="77777777" w:rsidR="00015133" w:rsidRPr="001A50E2" w:rsidRDefault="00015133" w:rsidP="00806060">
            <w:pPr>
              <w:spacing w:before="14"/>
              <w:ind w:left="53"/>
              <w:jc w:val="center"/>
              <w:rPr>
                <w:sz w:val="18"/>
              </w:rPr>
            </w:pPr>
            <w:r w:rsidRPr="001A50E2">
              <w:rPr>
                <w:w w:val="80"/>
                <w:sz w:val="18"/>
              </w:rPr>
              <w:t xml:space="preserve">EMS – </w:t>
            </w:r>
            <w:r>
              <w:rPr>
                <w:w w:val="80"/>
                <w:sz w:val="18"/>
              </w:rPr>
              <w:t>10</w:t>
            </w:r>
          </w:p>
        </w:tc>
      </w:tr>
      <w:tr w:rsidR="00015133" w:rsidRPr="001A50E2" w14:paraId="2FE9F9A3" w14:textId="77777777" w:rsidTr="00015133">
        <w:trPr>
          <w:trHeight w:val="300"/>
        </w:trPr>
        <w:tc>
          <w:tcPr>
            <w:tcW w:w="1987" w:type="dxa"/>
            <w:vMerge/>
            <w:tcBorders>
              <w:top w:val="nil"/>
            </w:tcBorders>
          </w:tcPr>
          <w:p w14:paraId="74323367" w14:textId="77777777" w:rsidR="00015133" w:rsidRPr="001A50E2" w:rsidRDefault="00015133" w:rsidP="00806060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  <w:vMerge w:val="restart"/>
            <w:shd w:val="clear" w:color="auto" w:fill="D9D9D9"/>
          </w:tcPr>
          <w:p w14:paraId="44EAE157" w14:textId="77777777" w:rsidR="00015133" w:rsidRPr="001A50E2" w:rsidRDefault="00015133" w:rsidP="00806060">
            <w:pPr>
              <w:spacing w:before="194"/>
              <w:ind w:left="983"/>
              <w:rPr>
                <w:sz w:val="18"/>
              </w:rPr>
            </w:pPr>
            <w:r w:rsidRPr="001A50E2">
              <w:rPr>
                <w:sz w:val="18"/>
              </w:rPr>
              <w:t>Integrated</w:t>
            </w:r>
            <w:r w:rsidRPr="001A50E2">
              <w:rPr>
                <w:spacing w:val="-20"/>
                <w:sz w:val="18"/>
              </w:rPr>
              <w:t xml:space="preserve"> </w:t>
            </w:r>
            <w:r w:rsidRPr="001A50E2">
              <w:rPr>
                <w:sz w:val="18"/>
              </w:rPr>
              <w:t>Management</w:t>
            </w:r>
            <w:r w:rsidRPr="001A50E2">
              <w:rPr>
                <w:spacing w:val="-3"/>
                <w:sz w:val="18"/>
              </w:rPr>
              <w:t xml:space="preserve"> </w:t>
            </w:r>
            <w:r w:rsidRPr="001A50E2">
              <w:rPr>
                <w:spacing w:val="-2"/>
                <w:sz w:val="18"/>
              </w:rPr>
              <w:t>System</w:t>
            </w:r>
          </w:p>
        </w:tc>
        <w:tc>
          <w:tcPr>
            <w:tcW w:w="2977" w:type="dxa"/>
            <w:shd w:val="clear" w:color="auto" w:fill="D9D9D9"/>
          </w:tcPr>
          <w:p w14:paraId="01D3A83E" w14:textId="77777777" w:rsidR="00015133" w:rsidRPr="001A50E2" w:rsidRDefault="00015133" w:rsidP="00806060">
            <w:pPr>
              <w:spacing w:before="30"/>
              <w:ind w:left="53" w:right="17"/>
              <w:jc w:val="center"/>
              <w:rPr>
                <w:rFonts w:ascii="Tahoma"/>
                <w:b/>
                <w:sz w:val="18"/>
              </w:rPr>
            </w:pPr>
            <w:r w:rsidRPr="001A50E2">
              <w:rPr>
                <w:rFonts w:ascii="Tahoma"/>
                <w:b/>
                <w:w w:val="90"/>
                <w:sz w:val="18"/>
              </w:rPr>
              <w:t>Revision</w:t>
            </w:r>
            <w:r w:rsidRPr="001A50E2">
              <w:rPr>
                <w:rFonts w:ascii="Tahoma"/>
                <w:b/>
                <w:spacing w:val="3"/>
                <w:sz w:val="18"/>
              </w:rPr>
              <w:t xml:space="preserve"> </w:t>
            </w:r>
            <w:r w:rsidRPr="001A50E2">
              <w:rPr>
                <w:rFonts w:ascii="Tahoma"/>
                <w:b/>
                <w:w w:val="90"/>
                <w:sz w:val="18"/>
              </w:rPr>
              <w:t>No.</w:t>
            </w:r>
            <w:r w:rsidRPr="001A50E2">
              <w:rPr>
                <w:rFonts w:ascii="Tahoma"/>
                <w:b/>
                <w:spacing w:val="-1"/>
                <w:sz w:val="18"/>
              </w:rPr>
              <w:t xml:space="preserve"> </w:t>
            </w:r>
            <w:r w:rsidRPr="001A50E2">
              <w:rPr>
                <w:rFonts w:ascii="Tahoma"/>
                <w:b/>
                <w:w w:val="90"/>
                <w:sz w:val="18"/>
              </w:rPr>
              <w:t>&amp;</w:t>
            </w:r>
            <w:r w:rsidRPr="001A50E2">
              <w:rPr>
                <w:rFonts w:ascii="Tahoma"/>
                <w:b/>
                <w:spacing w:val="4"/>
                <w:sz w:val="18"/>
              </w:rPr>
              <w:t xml:space="preserve"> </w:t>
            </w:r>
            <w:r w:rsidRPr="001A50E2">
              <w:rPr>
                <w:rFonts w:ascii="Tahoma"/>
                <w:b/>
                <w:spacing w:val="-4"/>
                <w:w w:val="90"/>
                <w:sz w:val="18"/>
              </w:rPr>
              <w:t>Date</w:t>
            </w:r>
          </w:p>
        </w:tc>
      </w:tr>
      <w:tr w:rsidR="00015133" w:rsidRPr="001A50E2" w14:paraId="1F936140" w14:textId="77777777" w:rsidTr="00015133">
        <w:trPr>
          <w:trHeight w:val="285"/>
        </w:trPr>
        <w:tc>
          <w:tcPr>
            <w:tcW w:w="1987" w:type="dxa"/>
            <w:vMerge/>
            <w:tcBorders>
              <w:top w:val="nil"/>
            </w:tcBorders>
          </w:tcPr>
          <w:p w14:paraId="3E1AB503" w14:textId="77777777" w:rsidR="00015133" w:rsidRPr="001A50E2" w:rsidRDefault="00015133" w:rsidP="00806060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  <w:vMerge/>
            <w:tcBorders>
              <w:top w:val="nil"/>
            </w:tcBorders>
            <w:shd w:val="clear" w:color="auto" w:fill="D9D9D9"/>
          </w:tcPr>
          <w:p w14:paraId="219F19EB" w14:textId="77777777" w:rsidR="00015133" w:rsidRPr="001A50E2" w:rsidRDefault="00015133" w:rsidP="00806060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6FB22070" w14:textId="77777777" w:rsidR="00015133" w:rsidRPr="001A50E2" w:rsidRDefault="00015133" w:rsidP="00806060">
            <w:pPr>
              <w:spacing w:before="29"/>
              <w:ind w:left="53" w:right="18"/>
              <w:jc w:val="center"/>
              <w:rPr>
                <w:sz w:val="18"/>
              </w:rPr>
            </w:pPr>
            <w:r w:rsidRPr="001A50E2">
              <w:rPr>
                <w:w w:val="90"/>
                <w:sz w:val="18"/>
              </w:rPr>
              <w:t>00</w:t>
            </w:r>
            <w:r w:rsidRPr="001A50E2">
              <w:rPr>
                <w:spacing w:val="12"/>
                <w:sz w:val="18"/>
              </w:rPr>
              <w:t xml:space="preserve"> </w:t>
            </w:r>
            <w:r w:rsidRPr="001A50E2">
              <w:rPr>
                <w:w w:val="90"/>
                <w:sz w:val="18"/>
              </w:rPr>
              <w:t>–</w:t>
            </w:r>
            <w:r w:rsidRPr="001A50E2">
              <w:rPr>
                <w:spacing w:val="4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23</w:t>
            </w:r>
            <w:r w:rsidRPr="001A50E2">
              <w:rPr>
                <w:w w:val="90"/>
                <w:sz w:val="18"/>
              </w:rPr>
              <w:t xml:space="preserve"> August 2024</w:t>
            </w:r>
          </w:p>
        </w:tc>
      </w:tr>
      <w:tr w:rsidR="00015133" w:rsidRPr="001A50E2" w14:paraId="36B5AEFF" w14:textId="77777777" w:rsidTr="00015133">
        <w:trPr>
          <w:trHeight w:val="270"/>
        </w:trPr>
        <w:tc>
          <w:tcPr>
            <w:tcW w:w="1987" w:type="dxa"/>
            <w:vMerge/>
            <w:tcBorders>
              <w:top w:val="nil"/>
            </w:tcBorders>
          </w:tcPr>
          <w:p w14:paraId="740691C3" w14:textId="77777777" w:rsidR="00015133" w:rsidRPr="001A50E2" w:rsidRDefault="00015133" w:rsidP="00806060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  <w:vMerge w:val="restart"/>
          </w:tcPr>
          <w:p w14:paraId="3B12EAEA" w14:textId="77777777" w:rsidR="00015133" w:rsidRPr="001A50E2" w:rsidRDefault="00015133" w:rsidP="00806060">
            <w:pPr>
              <w:spacing w:before="59" w:line="215" w:lineRule="exact"/>
              <w:ind w:left="43" w:right="17"/>
              <w:jc w:val="center"/>
              <w:rPr>
                <w:sz w:val="18"/>
              </w:rPr>
            </w:pPr>
            <w:r w:rsidRPr="001A50E2">
              <w:rPr>
                <w:w w:val="90"/>
                <w:sz w:val="18"/>
              </w:rPr>
              <w:t>ENVIRONMENTAL</w:t>
            </w:r>
            <w:r w:rsidRPr="001A50E2">
              <w:rPr>
                <w:spacing w:val="8"/>
                <w:sz w:val="18"/>
              </w:rPr>
              <w:t xml:space="preserve"> </w:t>
            </w:r>
            <w:r w:rsidRPr="001A50E2">
              <w:rPr>
                <w:w w:val="90"/>
                <w:sz w:val="18"/>
              </w:rPr>
              <w:t>METHOD</w:t>
            </w:r>
            <w:r w:rsidRPr="001A50E2">
              <w:rPr>
                <w:spacing w:val="43"/>
                <w:sz w:val="18"/>
              </w:rPr>
              <w:t xml:space="preserve"> </w:t>
            </w:r>
            <w:r w:rsidRPr="001A50E2">
              <w:rPr>
                <w:spacing w:val="-2"/>
                <w:w w:val="90"/>
                <w:sz w:val="18"/>
              </w:rPr>
              <w:t>STATEMENT</w:t>
            </w:r>
          </w:p>
          <w:p w14:paraId="5FCADD43" w14:textId="77777777" w:rsidR="00015133" w:rsidRPr="001A50E2" w:rsidRDefault="00015133" w:rsidP="00806060">
            <w:pPr>
              <w:spacing w:line="215" w:lineRule="exact"/>
              <w:ind w:left="4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Solid waste control</w:t>
            </w:r>
          </w:p>
        </w:tc>
        <w:tc>
          <w:tcPr>
            <w:tcW w:w="2977" w:type="dxa"/>
            <w:shd w:val="clear" w:color="auto" w:fill="D9D9D9"/>
          </w:tcPr>
          <w:p w14:paraId="04972D68" w14:textId="77777777" w:rsidR="00015133" w:rsidRPr="001A50E2" w:rsidRDefault="00015133" w:rsidP="00806060">
            <w:pPr>
              <w:spacing w:before="15"/>
              <w:ind w:left="53" w:right="13"/>
              <w:jc w:val="center"/>
              <w:rPr>
                <w:rFonts w:ascii="Tahoma"/>
                <w:b/>
                <w:sz w:val="18"/>
              </w:rPr>
            </w:pPr>
            <w:r w:rsidRPr="001A50E2">
              <w:rPr>
                <w:rFonts w:ascii="Tahoma"/>
                <w:b/>
                <w:sz w:val="18"/>
              </w:rPr>
              <w:t>Page</w:t>
            </w:r>
            <w:r w:rsidRPr="001A50E2">
              <w:rPr>
                <w:rFonts w:ascii="Tahoma"/>
                <w:b/>
                <w:spacing w:val="6"/>
                <w:sz w:val="18"/>
              </w:rPr>
              <w:t xml:space="preserve"> </w:t>
            </w:r>
            <w:r w:rsidRPr="001A50E2">
              <w:rPr>
                <w:rFonts w:ascii="Tahoma"/>
                <w:b/>
                <w:spacing w:val="-2"/>
                <w:sz w:val="18"/>
              </w:rPr>
              <w:t>Number</w:t>
            </w:r>
          </w:p>
        </w:tc>
      </w:tr>
      <w:tr w:rsidR="00015133" w:rsidRPr="001A50E2" w14:paraId="5EF83941" w14:textId="77777777" w:rsidTr="00015133">
        <w:trPr>
          <w:trHeight w:val="270"/>
        </w:trPr>
        <w:tc>
          <w:tcPr>
            <w:tcW w:w="1987" w:type="dxa"/>
            <w:vMerge/>
            <w:tcBorders>
              <w:top w:val="nil"/>
            </w:tcBorders>
          </w:tcPr>
          <w:p w14:paraId="730739A9" w14:textId="77777777" w:rsidR="00015133" w:rsidRPr="001A50E2" w:rsidRDefault="00015133" w:rsidP="00806060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  <w:vMerge/>
            <w:tcBorders>
              <w:top w:val="nil"/>
            </w:tcBorders>
          </w:tcPr>
          <w:p w14:paraId="773BFE1B" w14:textId="77777777" w:rsidR="00015133" w:rsidRPr="001A50E2" w:rsidRDefault="00015133" w:rsidP="00806060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5390396F" w14:textId="229740AF" w:rsidR="00015133" w:rsidRPr="001A50E2" w:rsidRDefault="00015133" w:rsidP="00806060">
            <w:pPr>
              <w:spacing w:before="29"/>
              <w:ind w:left="53" w:right="12"/>
              <w:jc w:val="center"/>
              <w:rPr>
                <w:rFonts w:ascii="Tahoma"/>
                <w:b/>
                <w:sz w:val="18"/>
              </w:rPr>
            </w:pPr>
            <w:r w:rsidRPr="001A50E2">
              <w:rPr>
                <w:sz w:val="18"/>
              </w:rPr>
              <w:t>Pag</w:t>
            </w:r>
            <w:r w:rsidR="004A31C7">
              <w:rPr>
                <w:sz w:val="18"/>
              </w:rPr>
              <w:t>e 3</w:t>
            </w:r>
            <w:r w:rsidRPr="001A50E2">
              <w:rPr>
                <w:spacing w:val="4"/>
                <w:sz w:val="18"/>
              </w:rPr>
              <w:t xml:space="preserve"> </w:t>
            </w:r>
            <w:r w:rsidRPr="001A50E2">
              <w:rPr>
                <w:sz w:val="18"/>
              </w:rPr>
              <w:t>of</w:t>
            </w:r>
            <w:r w:rsidRPr="001A50E2">
              <w:rPr>
                <w:spacing w:val="-11"/>
                <w:sz w:val="18"/>
              </w:rPr>
              <w:t xml:space="preserve"> </w:t>
            </w:r>
            <w:r>
              <w:rPr>
                <w:rFonts w:ascii="Tahoma"/>
                <w:b/>
                <w:spacing w:val="-10"/>
                <w:sz w:val="18"/>
              </w:rPr>
              <w:t>3</w:t>
            </w:r>
          </w:p>
        </w:tc>
      </w:tr>
      <w:bookmarkEnd w:id="2"/>
    </w:tbl>
    <w:p w14:paraId="73B95BF6" w14:textId="1CED4EBD" w:rsidR="00015133" w:rsidRPr="001A50E2" w:rsidRDefault="00015133" w:rsidP="00015133">
      <w:pPr>
        <w:spacing w:before="26"/>
        <w:rPr>
          <w:rFonts w:ascii="Times New Roman"/>
          <w:sz w:val="20"/>
          <w:szCs w:val="18"/>
        </w:rPr>
      </w:pPr>
    </w:p>
    <w:p w14:paraId="43604372" w14:textId="77777777" w:rsidR="004E5C5A" w:rsidRDefault="004E5C5A">
      <w:pPr>
        <w:pStyle w:val="BodyText"/>
        <w:spacing w:before="2"/>
        <w:rPr>
          <w:rFonts w:ascii="Tahoma"/>
          <w:b/>
          <w:sz w:val="12"/>
        </w:rPr>
      </w:pPr>
    </w:p>
    <w:p w14:paraId="5F0853D1" w14:textId="77777777" w:rsidR="004E5C5A" w:rsidRDefault="00000000">
      <w:pPr>
        <w:spacing w:before="101" w:after="53"/>
        <w:ind w:left="3075"/>
        <w:rPr>
          <w:rFonts w:ascii="Tahoma"/>
          <w:b/>
          <w:sz w:val="18"/>
        </w:rPr>
      </w:pPr>
      <w:r>
        <w:rPr>
          <w:rFonts w:ascii="Tahoma"/>
          <w:b/>
          <w:spacing w:val="-6"/>
          <w:w w:val="92"/>
          <w:sz w:val="18"/>
        </w:rPr>
        <w:t>D</w:t>
      </w:r>
      <w:r>
        <w:rPr>
          <w:rFonts w:ascii="Tahoma"/>
          <w:b/>
          <w:spacing w:val="-4"/>
          <w:w w:val="84"/>
          <w:sz w:val="18"/>
        </w:rPr>
        <w:t>E</w:t>
      </w:r>
      <w:r>
        <w:rPr>
          <w:rFonts w:ascii="Tahoma"/>
          <w:b/>
          <w:spacing w:val="-6"/>
          <w:w w:val="116"/>
          <w:sz w:val="18"/>
        </w:rPr>
        <w:t>C</w:t>
      </w:r>
      <w:r>
        <w:rPr>
          <w:rFonts w:ascii="Tahoma"/>
          <w:b/>
          <w:spacing w:val="-5"/>
          <w:w w:val="76"/>
          <w:sz w:val="18"/>
        </w:rPr>
        <w:t>L</w:t>
      </w:r>
      <w:r>
        <w:rPr>
          <w:rFonts w:ascii="Tahoma"/>
          <w:b/>
          <w:spacing w:val="1"/>
          <w:w w:val="108"/>
          <w:sz w:val="18"/>
        </w:rPr>
        <w:t>A</w:t>
      </w:r>
      <w:r>
        <w:rPr>
          <w:rFonts w:ascii="Tahoma"/>
          <w:b/>
          <w:w w:val="79"/>
          <w:sz w:val="18"/>
        </w:rPr>
        <w:t>R</w:t>
      </w:r>
      <w:r>
        <w:rPr>
          <w:rFonts w:ascii="Tahoma"/>
          <w:b/>
          <w:spacing w:val="1"/>
          <w:w w:val="108"/>
          <w:sz w:val="18"/>
        </w:rPr>
        <w:t>A</w:t>
      </w:r>
      <w:r>
        <w:rPr>
          <w:rFonts w:ascii="Tahoma"/>
          <w:b/>
          <w:spacing w:val="-1"/>
          <w:w w:val="68"/>
          <w:sz w:val="18"/>
        </w:rPr>
        <w:t>T</w:t>
      </w:r>
      <w:r>
        <w:rPr>
          <w:rFonts w:ascii="Tahoma"/>
          <w:b/>
          <w:spacing w:val="-6"/>
          <w:w w:val="57"/>
          <w:sz w:val="18"/>
        </w:rPr>
        <w:t>I</w:t>
      </w:r>
      <w:r>
        <w:rPr>
          <w:rFonts w:ascii="Tahoma"/>
          <w:b/>
          <w:w w:val="109"/>
          <w:sz w:val="18"/>
        </w:rPr>
        <w:t>O</w:t>
      </w:r>
      <w:r>
        <w:rPr>
          <w:rFonts w:ascii="Tahoma"/>
          <w:b/>
          <w:spacing w:val="1"/>
          <w:w w:val="96"/>
          <w:sz w:val="18"/>
        </w:rPr>
        <w:t>N</w:t>
      </w:r>
      <w:r>
        <w:rPr>
          <w:rFonts w:ascii="Tahoma"/>
          <w:b/>
          <w:w w:val="82"/>
          <w:sz w:val="18"/>
        </w:rPr>
        <w:t>S</w:t>
      </w:r>
      <w:r>
        <w:rPr>
          <w:rFonts w:ascii="Tahoma"/>
          <w:b/>
          <w:spacing w:val="18"/>
          <w:sz w:val="18"/>
        </w:rPr>
        <w:t xml:space="preserve"> </w:t>
      </w:r>
      <w:r>
        <w:rPr>
          <w:rFonts w:ascii="Tahoma"/>
          <w:b/>
          <w:spacing w:val="3"/>
          <w:w w:val="82"/>
          <w:sz w:val="18"/>
        </w:rPr>
        <w:t>F</w:t>
      </w:r>
      <w:r>
        <w:rPr>
          <w:rFonts w:ascii="Tahoma"/>
          <w:b/>
          <w:spacing w:val="-2"/>
          <w:w w:val="109"/>
          <w:sz w:val="18"/>
        </w:rPr>
        <w:t>O</w:t>
      </w:r>
      <w:r>
        <w:rPr>
          <w:rFonts w:ascii="Tahoma"/>
          <w:b/>
          <w:w w:val="79"/>
          <w:sz w:val="18"/>
        </w:rPr>
        <w:t>R</w:t>
      </w:r>
      <w:r>
        <w:rPr>
          <w:rFonts w:ascii="Tahoma"/>
          <w:b/>
          <w:spacing w:val="-8"/>
          <w:sz w:val="18"/>
        </w:rPr>
        <w:t xml:space="preserve"> </w:t>
      </w:r>
      <w:r>
        <w:rPr>
          <w:rFonts w:ascii="Tahoma"/>
          <w:b/>
          <w:spacing w:val="-4"/>
          <w:w w:val="84"/>
          <w:sz w:val="18"/>
        </w:rPr>
        <w:t>E</w:t>
      </w:r>
      <w:r>
        <w:rPr>
          <w:rFonts w:ascii="Tahoma"/>
          <w:b/>
          <w:spacing w:val="1"/>
          <w:w w:val="96"/>
          <w:sz w:val="18"/>
        </w:rPr>
        <w:t>N</w:t>
      </w:r>
      <w:r>
        <w:rPr>
          <w:rFonts w:ascii="Tahoma"/>
          <w:b/>
          <w:spacing w:val="-6"/>
          <w:w w:val="103"/>
          <w:sz w:val="18"/>
        </w:rPr>
        <w:t>V</w:t>
      </w:r>
      <w:r>
        <w:rPr>
          <w:rFonts w:ascii="Tahoma"/>
          <w:b/>
          <w:spacing w:val="-6"/>
          <w:w w:val="57"/>
          <w:sz w:val="18"/>
        </w:rPr>
        <w:t>I</w:t>
      </w:r>
      <w:r>
        <w:rPr>
          <w:rFonts w:ascii="Tahoma"/>
          <w:b/>
          <w:w w:val="79"/>
          <w:sz w:val="18"/>
        </w:rPr>
        <w:t>R</w:t>
      </w:r>
      <w:r>
        <w:rPr>
          <w:rFonts w:ascii="Tahoma"/>
          <w:b/>
          <w:spacing w:val="-2"/>
          <w:w w:val="109"/>
          <w:sz w:val="18"/>
        </w:rPr>
        <w:t>O</w:t>
      </w:r>
      <w:r>
        <w:rPr>
          <w:rFonts w:ascii="Tahoma"/>
          <w:b/>
          <w:spacing w:val="1"/>
          <w:w w:val="96"/>
          <w:sz w:val="18"/>
        </w:rPr>
        <w:t>N</w:t>
      </w:r>
      <w:r>
        <w:rPr>
          <w:rFonts w:ascii="Tahoma"/>
          <w:b/>
          <w:spacing w:val="2"/>
          <w:sz w:val="18"/>
        </w:rPr>
        <w:t>M</w:t>
      </w:r>
      <w:r>
        <w:rPr>
          <w:rFonts w:ascii="Tahoma"/>
          <w:b/>
          <w:spacing w:val="-4"/>
          <w:w w:val="84"/>
          <w:sz w:val="18"/>
        </w:rPr>
        <w:t>E</w:t>
      </w:r>
      <w:r>
        <w:rPr>
          <w:rFonts w:ascii="Tahoma"/>
          <w:b/>
          <w:spacing w:val="1"/>
          <w:w w:val="96"/>
          <w:sz w:val="18"/>
        </w:rPr>
        <w:t>N</w:t>
      </w:r>
      <w:r>
        <w:rPr>
          <w:rFonts w:ascii="Tahoma"/>
          <w:b/>
          <w:spacing w:val="-1"/>
          <w:w w:val="68"/>
          <w:sz w:val="18"/>
        </w:rPr>
        <w:t>T</w:t>
      </w:r>
      <w:r>
        <w:rPr>
          <w:rFonts w:ascii="Tahoma"/>
          <w:b/>
          <w:spacing w:val="1"/>
          <w:w w:val="108"/>
          <w:sz w:val="18"/>
        </w:rPr>
        <w:t>A</w:t>
      </w:r>
      <w:r>
        <w:rPr>
          <w:rFonts w:ascii="Tahoma"/>
          <w:b/>
          <w:w w:val="76"/>
          <w:sz w:val="18"/>
        </w:rPr>
        <w:t>L</w:t>
      </w:r>
      <w:r>
        <w:rPr>
          <w:rFonts w:ascii="Tahoma"/>
          <w:b/>
          <w:spacing w:val="2"/>
          <w:sz w:val="18"/>
        </w:rPr>
        <w:t xml:space="preserve"> M</w:t>
      </w:r>
      <w:r>
        <w:rPr>
          <w:rFonts w:ascii="Tahoma"/>
          <w:b/>
          <w:spacing w:val="-4"/>
          <w:w w:val="84"/>
          <w:sz w:val="18"/>
        </w:rPr>
        <w:t>E</w:t>
      </w:r>
      <w:r>
        <w:rPr>
          <w:rFonts w:ascii="Tahoma"/>
          <w:b/>
          <w:spacing w:val="-1"/>
          <w:w w:val="68"/>
          <w:sz w:val="18"/>
        </w:rPr>
        <w:t>T</w:t>
      </w:r>
      <w:r>
        <w:rPr>
          <w:rFonts w:ascii="Tahoma"/>
          <w:b/>
          <w:spacing w:val="-3"/>
          <w:w w:val="89"/>
          <w:sz w:val="18"/>
        </w:rPr>
        <w:t>H</w:t>
      </w:r>
      <w:r>
        <w:rPr>
          <w:rFonts w:ascii="Tahoma"/>
          <w:b/>
          <w:spacing w:val="-2"/>
          <w:w w:val="109"/>
          <w:sz w:val="18"/>
        </w:rPr>
        <w:t>O</w:t>
      </w:r>
      <w:r>
        <w:rPr>
          <w:rFonts w:ascii="Tahoma"/>
          <w:b/>
          <w:w w:val="92"/>
          <w:sz w:val="18"/>
        </w:rPr>
        <w:t>D</w:t>
      </w:r>
      <w:r>
        <w:rPr>
          <w:rFonts w:ascii="Tahoma"/>
          <w:b/>
          <w:spacing w:val="16"/>
          <w:sz w:val="18"/>
        </w:rPr>
        <w:t xml:space="preserve"> </w:t>
      </w:r>
      <w:r>
        <w:rPr>
          <w:rFonts w:ascii="Tahoma"/>
          <w:b/>
          <w:spacing w:val="-4"/>
          <w:w w:val="82"/>
          <w:sz w:val="18"/>
        </w:rPr>
        <w:t>S</w:t>
      </w:r>
      <w:r>
        <w:rPr>
          <w:rFonts w:ascii="Tahoma"/>
          <w:b/>
          <w:spacing w:val="-1"/>
          <w:w w:val="68"/>
          <w:sz w:val="18"/>
        </w:rPr>
        <w:t>T</w:t>
      </w:r>
      <w:r>
        <w:rPr>
          <w:rFonts w:ascii="Tahoma"/>
          <w:b/>
          <w:spacing w:val="1"/>
          <w:w w:val="108"/>
          <w:sz w:val="18"/>
        </w:rPr>
        <w:t>A</w:t>
      </w:r>
      <w:r>
        <w:rPr>
          <w:rFonts w:ascii="Tahoma"/>
          <w:b/>
          <w:spacing w:val="-1"/>
          <w:w w:val="68"/>
          <w:sz w:val="18"/>
        </w:rPr>
        <w:t>T</w:t>
      </w:r>
      <w:r>
        <w:rPr>
          <w:rFonts w:ascii="Tahoma"/>
          <w:b/>
          <w:spacing w:val="-4"/>
          <w:w w:val="84"/>
          <w:sz w:val="18"/>
        </w:rPr>
        <w:t>E</w:t>
      </w:r>
      <w:r>
        <w:rPr>
          <w:rFonts w:ascii="Tahoma"/>
          <w:b/>
          <w:spacing w:val="2"/>
          <w:sz w:val="18"/>
        </w:rPr>
        <w:t>M</w:t>
      </w:r>
      <w:r>
        <w:rPr>
          <w:rFonts w:ascii="Tahoma"/>
          <w:b/>
          <w:spacing w:val="-4"/>
          <w:w w:val="84"/>
          <w:sz w:val="18"/>
        </w:rPr>
        <w:t>E</w:t>
      </w:r>
      <w:r>
        <w:rPr>
          <w:rFonts w:ascii="Tahoma"/>
          <w:b/>
          <w:spacing w:val="1"/>
          <w:w w:val="96"/>
          <w:sz w:val="18"/>
        </w:rPr>
        <w:t>N</w:t>
      </w:r>
      <w:r>
        <w:rPr>
          <w:rFonts w:ascii="Tahoma"/>
          <w:b/>
          <w:w w:val="68"/>
          <w:sz w:val="18"/>
        </w:rPr>
        <w:t>T</w:t>
      </w:r>
    </w:p>
    <w:tbl>
      <w:tblPr>
        <w:tblW w:w="0" w:type="auto"/>
        <w:tblInd w:w="2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96"/>
        <w:gridCol w:w="5513"/>
      </w:tblGrid>
      <w:tr w:rsidR="004E5C5A" w14:paraId="3C36E5DF" w14:textId="77777777">
        <w:trPr>
          <w:trHeight w:val="4384"/>
        </w:trPr>
        <w:tc>
          <w:tcPr>
            <w:tcW w:w="4596" w:type="dxa"/>
          </w:tcPr>
          <w:p w14:paraId="5D845CE1" w14:textId="77777777" w:rsidR="004E5C5A" w:rsidRDefault="00000000">
            <w:pPr>
              <w:pStyle w:val="TableParagraph"/>
              <w:spacing w:line="202" w:lineRule="exact"/>
              <w:ind w:left="127"/>
              <w:jc w:val="both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w w:val="90"/>
                <w:sz w:val="18"/>
              </w:rPr>
              <w:t>SITE</w:t>
            </w:r>
            <w:r>
              <w:rPr>
                <w:rFonts w:ascii="Tahoma"/>
                <w:b/>
                <w:spacing w:val="10"/>
                <w:w w:val="90"/>
                <w:sz w:val="18"/>
              </w:rPr>
              <w:t xml:space="preserve"> </w:t>
            </w:r>
            <w:r>
              <w:rPr>
                <w:rFonts w:ascii="Tahoma"/>
                <w:b/>
                <w:w w:val="90"/>
                <w:sz w:val="18"/>
              </w:rPr>
              <w:t>MANAGER</w:t>
            </w:r>
          </w:p>
          <w:p w14:paraId="39EC096B" w14:textId="77777777" w:rsidR="004E5C5A" w:rsidRDefault="00000000">
            <w:pPr>
              <w:pStyle w:val="TableParagraph"/>
              <w:spacing w:before="52" w:line="290" w:lineRule="auto"/>
              <w:ind w:left="127" w:right="64"/>
              <w:jc w:val="both"/>
              <w:rPr>
                <w:sz w:val="18"/>
              </w:rPr>
            </w:pPr>
            <w:r>
              <w:rPr>
                <w:w w:val="95"/>
                <w:sz w:val="18"/>
              </w:rPr>
              <w:t>The works described in this Method Statement, if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carried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out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according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methodology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described, is satisfactory to prevent or control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environmental</w:t>
            </w:r>
            <w:r>
              <w:rPr>
                <w:spacing w:val="-1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harm</w:t>
            </w:r>
            <w:r>
              <w:rPr>
                <w:spacing w:val="-1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and is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thus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approved:</w:t>
            </w:r>
          </w:p>
          <w:p w14:paraId="2F321401" w14:textId="77777777" w:rsidR="004E5C5A" w:rsidRDefault="004E5C5A">
            <w:pPr>
              <w:pStyle w:val="TableParagraph"/>
              <w:spacing w:before="8"/>
              <w:ind w:left="0"/>
              <w:jc w:val="left"/>
              <w:rPr>
                <w:rFonts w:ascii="Tahoma"/>
                <w:b/>
                <w:sz w:val="21"/>
              </w:rPr>
            </w:pPr>
          </w:p>
          <w:p w14:paraId="2F3644CE" w14:textId="77777777" w:rsidR="004E5C5A" w:rsidRDefault="00000000">
            <w:pPr>
              <w:pStyle w:val="TableParagraph"/>
              <w:tabs>
                <w:tab w:val="left" w:pos="2049"/>
                <w:tab w:val="left" w:pos="2079"/>
                <w:tab w:val="left" w:pos="3534"/>
                <w:tab w:val="left" w:pos="3564"/>
              </w:tabs>
              <w:spacing w:before="1" w:line="585" w:lineRule="auto"/>
              <w:ind w:left="127" w:right="1014"/>
              <w:jc w:val="both"/>
              <w:rPr>
                <w:i/>
                <w:sz w:val="18"/>
              </w:rPr>
            </w:pPr>
            <w:r>
              <w:rPr>
                <w:i/>
                <w:w w:val="95"/>
                <w:sz w:val="18"/>
              </w:rPr>
              <w:t>SM</w:t>
            </w:r>
            <w:r>
              <w:rPr>
                <w:i/>
                <w:spacing w:val="15"/>
                <w:w w:val="95"/>
                <w:sz w:val="18"/>
              </w:rPr>
              <w:t xml:space="preserve"> </w:t>
            </w:r>
            <w:r>
              <w:rPr>
                <w:i/>
                <w:w w:val="95"/>
                <w:sz w:val="18"/>
              </w:rPr>
              <w:t>Name</w:t>
            </w:r>
            <w:r>
              <w:rPr>
                <w:i/>
                <w:sz w:val="18"/>
              </w:rPr>
              <w:tab/>
            </w:r>
            <w:r>
              <w:rPr>
                <w:i/>
                <w:sz w:val="18"/>
              </w:rPr>
              <w:tab/>
            </w:r>
            <w:r>
              <w:rPr>
                <w:i/>
                <w:w w:val="78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ab/>
            </w:r>
            <w:r>
              <w:rPr>
                <w:i/>
                <w:sz w:val="18"/>
                <w:u w:val="single"/>
              </w:rPr>
              <w:tab/>
            </w:r>
            <w:r>
              <w:rPr>
                <w:i/>
                <w:sz w:val="18"/>
              </w:rPr>
              <w:t xml:space="preserve">                               Approval Date         </w:t>
            </w:r>
            <w:r>
              <w:rPr>
                <w:i/>
                <w:spacing w:val="31"/>
                <w:sz w:val="18"/>
              </w:rPr>
              <w:t xml:space="preserve"> </w:t>
            </w:r>
            <w:r>
              <w:rPr>
                <w:i/>
                <w:w w:val="78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ab/>
            </w:r>
            <w:r>
              <w:rPr>
                <w:i/>
                <w:sz w:val="18"/>
                <w:u w:val="single"/>
              </w:rPr>
              <w:tab/>
            </w:r>
            <w:r>
              <w:rPr>
                <w:i/>
                <w:sz w:val="18"/>
              </w:rPr>
              <w:t xml:space="preserve"> Signature</w:t>
            </w:r>
            <w:r>
              <w:rPr>
                <w:i/>
                <w:sz w:val="18"/>
              </w:rPr>
              <w:tab/>
            </w:r>
            <w:r>
              <w:rPr>
                <w:i/>
                <w:w w:val="78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ab/>
            </w:r>
          </w:p>
        </w:tc>
        <w:tc>
          <w:tcPr>
            <w:tcW w:w="5513" w:type="dxa"/>
          </w:tcPr>
          <w:p w14:paraId="4FFA4F87" w14:textId="77777777" w:rsidR="004E5C5A" w:rsidRDefault="00000000">
            <w:pPr>
              <w:pStyle w:val="TableParagraph"/>
              <w:spacing w:before="5"/>
              <w:ind w:left="127"/>
              <w:jc w:val="left"/>
              <w:rPr>
                <w:rFonts w:ascii="Tahoma"/>
                <w:b/>
                <w:sz w:val="19"/>
              </w:rPr>
            </w:pPr>
            <w:r>
              <w:rPr>
                <w:rFonts w:ascii="Tahoma"/>
                <w:b/>
                <w:sz w:val="19"/>
              </w:rPr>
              <w:t>CONTRACTOR</w:t>
            </w:r>
          </w:p>
          <w:p w14:paraId="50C9CCD4" w14:textId="77777777" w:rsidR="004E5C5A" w:rsidRDefault="00000000">
            <w:pPr>
              <w:pStyle w:val="TableParagraph"/>
              <w:spacing w:before="70" w:line="307" w:lineRule="auto"/>
              <w:ind w:left="127" w:right="60"/>
              <w:jc w:val="both"/>
              <w:rPr>
                <w:sz w:val="19"/>
              </w:rPr>
            </w:pPr>
            <w:r>
              <w:rPr>
                <w:w w:val="95"/>
                <w:sz w:val="19"/>
              </w:rPr>
              <w:t>I</w:t>
            </w:r>
            <w:r>
              <w:rPr>
                <w:spacing w:val="1"/>
                <w:w w:val="95"/>
                <w:sz w:val="19"/>
              </w:rPr>
              <w:t xml:space="preserve"> </w:t>
            </w:r>
            <w:r>
              <w:rPr>
                <w:sz w:val="19"/>
              </w:rPr>
              <w:t>understand the contents of this Method Statement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 xml:space="preserve">and the scope of the works required of me. </w:t>
            </w:r>
            <w:r>
              <w:rPr>
                <w:w w:val="95"/>
                <w:sz w:val="19"/>
              </w:rPr>
              <w:t xml:space="preserve">I </w:t>
            </w:r>
            <w:r>
              <w:rPr>
                <w:sz w:val="19"/>
              </w:rPr>
              <w:t>further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understand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that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this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Method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Statement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may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be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amended on application to and with approval by the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Site Manager, and that the SHE Officer, Construction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Manager and ECO will audit my compliance with the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contents</w:t>
            </w:r>
            <w:r>
              <w:rPr>
                <w:spacing w:val="18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this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Method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Statement:</w:t>
            </w:r>
          </w:p>
          <w:p w14:paraId="68C3B23C" w14:textId="77777777" w:rsidR="004E5C5A" w:rsidRDefault="004E5C5A">
            <w:pPr>
              <w:pStyle w:val="TableParagraph"/>
              <w:spacing w:before="10"/>
              <w:ind w:left="0"/>
              <w:jc w:val="left"/>
              <w:rPr>
                <w:rFonts w:ascii="Tahoma"/>
                <w:b/>
                <w:sz w:val="23"/>
              </w:rPr>
            </w:pPr>
          </w:p>
          <w:p w14:paraId="3699A41B" w14:textId="77777777" w:rsidR="004E5C5A" w:rsidRDefault="00000000">
            <w:pPr>
              <w:pStyle w:val="TableParagraph"/>
              <w:tabs>
                <w:tab w:val="left" w:pos="2240"/>
              </w:tabs>
              <w:ind w:left="127"/>
              <w:jc w:val="left"/>
              <w:rPr>
                <w:i/>
                <w:sz w:val="19"/>
              </w:rPr>
            </w:pPr>
            <w:r>
              <w:rPr>
                <w:i/>
                <w:w w:val="95"/>
                <w:sz w:val="19"/>
              </w:rPr>
              <w:t>Contractor</w:t>
            </w:r>
            <w:r>
              <w:rPr>
                <w:i/>
                <w:w w:val="95"/>
                <w:sz w:val="19"/>
              </w:rPr>
              <w:tab/>
            </w:r>
            <w:r>
              <w:rPr>
                <w:i/>
                <w:w w:val="85"/>
                <w:sz w:val="19"/>
              </w:rPr>
              <w:t>___________</w:t>
            </w:r>
            <w:r>
              <w:rPr>
                <w:i/>
                <w:spacing w:val="85"/>
                <w:sz w:val="19"/>
                <w:u w:val="single"/>
              </w:rPr>
              <w:t xml:space="preserve"> </w:t>
            </w:r>
            <w:r>
              <w:rPr>
                <w:i/>
                <w:w w:val="85"/>
                <w:sz w:val="19"/>
              </w:rPr>
              <w:t>_____</w:t>
            </w:r>
          </w:p>
          <w:p w14:paraId="3F396066" w14:textId="77777777" w:rsidR="004E5C5A" w:rsidRDefault="004E5C5A">
            <w:pPr>
              <w:pStyle w:val="TableParagraph"/>
              <w:spacing w:before="5"/>
              <w:ind w:left="0"/>
              <w:jc w:val="left"/>
              <w:rPr>
                <w:rFonts w:ascii="Tahoma"/>
                <w:b/>
                <w:sz w:val="29"/>
              </w:rPr>
            </w:pPr>
          </w:p>
          <w:p w14:paraId="1733F290" w14:textId="77777777" w:rsidR="004E5C5A" w:rsidRDefault="00000000">
            <w:pPr>
              <w:pStyle w:val="TableParagraph"/>
              <w:tabs>
                <w:tab w:val="left" w:pos="2194"/>
              </w:tabs>
              <w:ind w:left="127"/>
              <w:jc w:val="left"/>
              <w:rPr>
                <w:i/>
                <w:sz w:val="19"/>
              </w:rPr>
            </w:pPr>
            <w:r>
              <w:rPr>
                <w:i/>
                <w:sz w:val="19"/>
              </w:rPr>
              <w:t>Acceptance</w:t>
            </w:r>
            <w:r>
              <w:rPr>
                <w:i/>
                <w:spacing w:val="109"/>
                <w:sz w:val="19"/>
              </w:rPr>
              <w:t xml:space="preserve"> </w:t>
            </w:r>
            <w:r>
              <w:rPr>
                <w:i/>
                <w:sz w:val="19"/>
              </w:rPr>
              <w:t>Date</w:t>
            </w:r>
            <w:r>
              <w:rPr>
                <w:i/>
                <w:sz w:val="19"/>
              </w:rPr>
              <w:tab/>
            </w:r>
            <w:r>
              <w:rPr>
                <w:i/>
                <w:w w:val="80"/>
                <w:sz w:val="19"/>
              </w:rPr>
              <w:t>_____________</w:t>
            </w:r>
            <w:proofErr w:type="gramStart"/>
            <w:r>
              <w:rPr>
                <w:i/>
                <w:w w:val="80"/>
                <w:sz w:val="19"/>
              </w:rPr>
              <w:t>_</w:t>
            </w:r>
            <w:r>
              <w:rPr>
                <w:i/>
                <w:spacing w:val="86"/>
                <w:sz w:val="19"/>
                <w:u w:val="single"/>
              </w:rPr>
              <w:t xml:space="preserve">  </w:t>
            </w:r>
            <w:r>
              <w:rPr>
                <w:i/>
                <w:w w:val="80"/>
                <w:sz w:val="19"/>
              </w:rPr>
              <w:t>_</w:t>
            </w:r>
            <w:proofErr w:type="gramEnd"/>
            <w:r>
              <w:rPr>
                <w:i/>
                <w:w w:val="80"/>
                <w:sz w:val="19"/>
              </w:rPr>
              <w:t>_</w:t>
            </w:r>
          </w:p>
          <w:p w14:paraId="3EED390F" w14:textId="77777777" w:rsidR="004E5C5A" w:rsidRDefault="004E5C5A">
            <w:pPr>
              <w:pStyle w:val="TableParagraph"/>
              <w:spacing w:before="4"/>
              <w:ind w:left="0"/>
              <w:jc w:val="left"/>
              <w:rPr>
                <w:rFonts w:ascii="Tahoma"/>
                <w:b/>
                <w:sz w:val="29"/>
              </w:rPr>
            </w:pPr>
          </w:p>
          <w:p w14:paraId="2DB2B783" w14:textId="77777777" w:rsidR="004E5C5A" w:rsidRDefault="00000000">
            <w:pPr>
              <w:pStyle w:val="TableParagraph"/>
              <w:tabs>
                <w:tab w:val="left" w:pos="2199"/>
              </w:tabs>
              <w:ind w:left="127"/>
              <w:jc w:val="left"/>
              <w:rPr>
                <w:i/>
                <w:sz w:val="19"/>
              </w:rPr>
            </w:pPr>
            <w:r>
              <w:rPr>
                <w:i/>
                <w:w w:val="95"/>
                <w:sz w:val="19"/>
              </w:rPr>
              <w:t>Signature</w:t>
            </w:r>
            <w:r>
              <w:rPr>
                <w:i/>
                <w:w w:val="95"/>
                <w:sz w:val="19"/>
              </w:rPr>
              <w:tab/>
              <w:t>__________________</w:t>
            </w:r>
          </w:p>
        </w:tc>
      </w:tr>
      <w:tr w:rsidR="004E5C5A" w14:paraId="7DC5906E" w14:textId="77777777">
        <w:trPr>
          <w:trHeight w:val="3167"/>
        </w:trPr>
        <w:tc>
          <w:tcPr>
            <w:tcW w:w="4596" w:type="dxa"/>
          </w:tcPr>
          <w:p w14:paraId="211D6837" w14:textId="77777777" w:rsidR="004E5C5A" w:rsidRDefault="00000000">
            <w:pPr>
              <w:pStyle w:val="TableParagraph"/>
              <w:spacing w:line="202" w:lineRule="exact"/>
              <w:ind w:left="127"/>
              <w:jc w:val="both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pacing w:val="-4"/>
                <w:w w:val="84"/>
                <w:sz w:val="18"/>
              </w:rPr>
              <w:t>E</w:t>
            </w:r>
            <w:r>
              <w:rPr>
                <w:rFonts w:ascii="Tahoma"/>
                <w:b/>
                <w:spacing w:val="1"/>
                <w:w w:val="96"/>
                <w:sz w:val="18"/>
              </w:rPr>
              <w:t>N</w:t>
            </w:r>
            <w:r>
              <w:rPr>
                <w:rFonts w:ascii="Tahoma"/>
                <w:b/>
                <w:spacing w:val="-6"/>
                <w:w w:val="103"/>
                <w:sz w:val="18"/>
              </w:rPr>
              <w:t>V</w:t>
            </w:r>
            <w:r>
              <w:rPr>
                <w:rFonts w:ascii="Tahoma"/>
                <w:b/>
                <w:spacing w:val="-6"/>
                <w:w w:val="57"/>
                <w:sz w:val="18"/>
              </w:rPr>
              <w:t>I</w:t>
            </w:r>
            <w:r>
              <w:rPr>
                <w:rFonts w:ascii="Tahoma"/>
                <w:b/>
                <w:w w:val="79"/>
                <w:sz w:val="18"/>
              </w:rPr>
              <w:t>R</w:t>
            </w:r>
            <w:r>
              <w:rPr>
                <w:rFonts w:ascii="Tahoma"/>
                <w:b/>
                <w:spacing w:val="-2"/>
                <w:w w:val="109"/>
                <w:sz w:val="18"/>
              </w:rPr>
              <w:t>O</w:t>
            </w:r>
            <w:r>
              <w:rPr>
                <w:rFonts w:ascii="Tahoma"/>
                <w:b/>
                <w:spacing w:val="1"/>
                <w:w w:val="96"/>
                <w:sz w:val="18"/>
              </w:rPr>
              <w:t>N</w:t>
            </w:r>
            <w:r>
              <w:rPr>
                <w:rFonts w:ascii="Tahoma"/>
                <w:b/>
                <w:spacing w:val="2"/>
                <w:sz w:val="18"/>
              </w:rPr>
              <w:t>M</w:t>
            </w:r>
            <w:r>
              <w:rPr>
                <w:rFonts w:ascii="Tahoma"/>
                <w:b/>
                <w:spacing w:val="-4"/>
                <w:w w:val="84"/>
                <w:sz w:val="18"/>
              </w:rPr>
              <w:t>E</w:t>
            </w:r>
            <w:r>
              <w:rPr>
                <w:rFonts w:ascii="Tahoma"/>
                <w:b/>
                <w:spacing w:val="1"/>
                <w:w w:val="96"/>
                <w:sz w:val="18"/>
              </w:rPr>
              <w:t>N</w:t>
            </w:r>
            <w:r>
              <w:rPr>
                <w:rFonts w:ascii="Tahoma"/>
                <w:b/>
                <w:spacing w:val="-1"/>
                <w:w w:val="68"/>
                <w:sz w:val="18"/>
              </w:rPr>
              <w:t>T</w:t>
            </w:r>
            <w:r>
              <w:rPr>
                <w:rFonts w:ascii="Tahoma"/>
                <w:b/>
                <w:spacing w:val="1"/>
                <w:w w:val="108"/>
                <w:sz w:val="18"/>
              </w:rPr>
              <w:t>A</w:t>
            </w:r>
            <w:r>
              <w:rPr>
                <w:rFonts w:ascii="Tahoma"/>
                <w:b/>
                <w:w w:val="76"/>
                <w:sz w:val="18"/>
              </w:rPr>
              <w:t>L</w:t>
            </w:r>
            <w:r>
              <w:rPr>
                <w:rFonts w:ascii="Tahoma"/>
                <w:b/>
                <w:spacing w:val="2"/>
                <w:sz w:val="18"/>
              </w:rPr>
              <w:t xml:space="preserve"> </w:t>
            </w:r>
            <w:r>
              <w:rPr>
                <w:rFonts w:ascii="Tahoma"/>
                <w:b/>
                <w:spacing w:val="-6"/>
                <w:w w:val="116"/>
                <w:sz w:val="18"/>
              </w:rPr>
              <w:t>C</w:t>
            </w:r>
            <w:r>
              <w:rPr>
                <w:rFonts w:ascii="Tahoma"/>
                <w:b/>
                <w:spacing w:val="2"/>
                <w:w w:val="109"/>
                <w:sz w:val="18"/>
              </w:rPr>
              <w:t>O</w:t>
            </w:r>
            <w:r>
              <w:rPr>
                <w:rFonts w:ascii="Tahoma"/>
                <w:b/>
                <w:spacing w:val="1"/>
                <w:w w:val="96"/>
                <w:sz w:val="18"/>
              </w:rPr>
              <w:t>N</w:t>
            </w:r>
            <w:r>
              <w:rPr>
                <w:rFonts w:ascii="Tahoma"/>
                <w:b/>
                <w:spacing w:val="-1"/>
                <w:w w:val="68"/>
                <w:sz w:val="18"/>
              </w:rPr>
              <w:t>T</w:t>
            </w:r>
            <w:r>
              <w:rPr>
                <w:rFonts w:ascii="Tahoma"/>
                <w:b/>
                <w:w w:val="79"/>
                <w:sz w:val="18"/>
              </w:rPr>
              <w:t>R</w:t>
            </w:r>
            <w:r>
              <w:rPr>
                <w:rFonts w:ascii="Tahoma"/>
                <w:b/>
                <w:spacing w:val="-2"/>
                <w:w w:val="109"/>
                <w:sz w:val="18"/>
              </w:rPr>
              <w:t>O</w:t>
            </w:r>
            <w:r>
              <w:rPr>
                <w:rFonts w:ascii="Tahoma"/>
                <w:b/>
                <w:w w:val="76"/>
                <w:sz w:val="18"/>
              </w:rPr>
              <w:t>L</w:t>
            </w:r>
            <w:r>
              <w:rPr>
                <w:rFonts w:ascii="Tahoma"/>
                <w:b/>
                <w:spacing w:val="2"/>
                <w:sz w:val="18"/>
              </w:rPr>
              <w:t xml:space="preserve"> </w:t>
            </w:r>
            <w:r>
              <w:rPr>
                <w:rFonts w:ascii="Tahoma"/>
                <w:b/>
                <w:spacing w:val="-2"/>
                <w:w w:val="109"/>
                <w:sz w:val="18"/>
              </w:rPr>
              <w:t>O</w:t>
            </w:r>
            <w:r>
              <w:rPr>
                <w:rFonts w:ascii="Tahoma"/>
                <w:b/>
                <w:spacing w:val="3"/>
                <w:w w:val="82"/>
                <w:sz w:val="18"/>
              </w:rPr>
              <w:t>FF</w:t>
            </w:r>
            <w:r>
              <w:rPr>
                <w:rFonts w:ascii="Tahoma"/>
                <w:b/>
                <w:spacing w:val="-6"/>
                <w:w w:val="57"/>
                <w:sz w:val="18"/>
              </w:rPr>
              <w:t>I</w:t>
            </w:r>
            <w:r>
              <w:rPr>
                <w:rFonts w:ascii="Tahoma"/>
                <w:b/>
                <w:spacing w:val="-6"/>
                <w:w w:val="116"/>
                <w:sz w:val="18"/>
              </w:rPr>
              <w:t>C</w:t>
            </w:r>
            <w:r>
              <w:rPr>
                <w:rFonts w:ascii="Tahoma"/>
                <w:b/>
                <w:spacing w:val="-4"/>
                <w:w w:val="84"/>
                <w:sz w:val="18"/>
              </w:rPr>
              <w:t>E</w:t>
            </w:r>
            <w:r>
              <w:rPr>
                <w:rFonts w:ascii="Tahoma"/>
                <w:b/>
                <w:w w:val="79"/>
                <w:sz w:val="18"/>
              </w:rPr>
              <w:t>R</w:t>
            </w:r>
            <w:r>
              <w:rPr>
                <w:rFonts w:ascii="Tahoma"/>
                <w:b/>
                <w:spacing w:val="7"/>
                <w:sz w:val="18"/>
              </w:rPr>
              <w:t xml:space="preserve"> </w:t>
            </w:r>
            <w:r>
              <w:rPr>
                <w:rFonts w:ascii="Tahoma"/>
                <w:b/>
                <w:spacing w:val="6"/>
                <w:w w:val="83"/>
                <w:sz w:val="18"/>
              </w:rPr>
              <w:t>(</w:t>
            </w:r>
            <w:r>
              <w:rPr>
                <w:rFonts w:ascii="Tahoma"/>
                <w:b/>
                <w:spacing w:val="-4"/>
                <w:w w:val="84"/>
                <w:sz w:val="18"/>
              </w:rPr>
              <w:t>E</w:t>
            </w:r>
            <w:r>
              <w:rPr>
                <w:rFonts w:ascii="Tahoma"/>
                <w:b/>
                <w:spacing w:val="-6"/>
                <w:w w:val="116"/>
                <w:sz w:val="18"/>
              </w:rPr>
              <w:t>C</w:t>
            </w:r>
            <w:r>
              <w:rPr>
                <w:rFonts w:ascii="Tahoma"/>
                <w:b/>
                <w:spacing w:val="-2"/>
                <w:w w:val="109"/>
                <w:sz w:val="18"/>
              </w:rPr>
              <w:t>O</w:t>
            </w:r>
            <w:r>
              <w:rPr>
                <w:rFonts w:ascii="Tahoma"/>
                <w:b/>
                <w:w w:val="83"/>
                <w:sz w:val="18"/>
              </w:rPr>
              <w:t>)</w:t>
            </w:r>
          </w:p>
          <w:p w14:paraId="0033D569" w14:textId="77777777" w:rsidR="004E5C5A" w:rsidRDefault="00000000">
            <w:pPr>
              <w:pStyle w:val="TableParagraph"/>
              <w:spacing w:before="52" w:line="290" w:lineRule="auto"/>
              <w:ind w:left="127" w:right="63"/>
              <w:jc w:val="both"/>
              <w:rPr>
                <w:sz w:val="18"/>
              </w:rPr>
            </w:pPr>
            <w:r>
              <w:rPr>
                <w:w w:val="95"/>
                <w:sz w:val="18"/>
              </w:rPr>
              <w:t>The works described in this Method Statement, if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carried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out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according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methodology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described, is satisfactory to prevent or control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environmental</w:t>
            </w:r>
            <w:r>
              <w:rPr>
                <w:spacing w:val="-1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harm</w:t>
            </w:r>
            <w:r>
              <w:rPr>
                <w:spacing w:val="-1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and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is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thus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approved:</w:t>
            </w:r>
          </w:p>
          <w:p w14:paraId="5F8EBEF0" w14:textId="77777777" w:rsidR="004E5C5A" w:rsidRDefault="004E5C5A">
            <w:pPr>
              <w:pStyle w:val="TableParagraph"/>
              <w:spacing w:before="8"/>
              <w:ind w:left="0"/>
              <w:jc w:val="left"/>
              <w:rPr>
                <w:rFonts w:ascii="Tahoma"/>
                <w:b/>
                <w:sz w:val="21"/>
              </w:rPr>
            </w:pPr>
          </w:p>
          <w:p w14:paraId="023FD3F6" w14:textId="77777777" w:rsidR="004E5C5A" w:rsidRDefault="00000000">
            <w:pPr>
              <w:pStyle w:val="TableParagraph"/>
              <w:tabs>
                <w:tab w:val="left" w:pos="1463"/>
                <w:tab w:val="left" w:pos="3039"/>
              </w:tabs>
              <w:spacing w:before="1"/>
              <w:ind w:left="127"/>
              <w:jc w:val="both"/>
              <w:rPr>
                <w:i/>
                <w:sz w:val="18"/>
              </w:rPr>
            </w:pPr>
            <w:r>
              <w:rPr>
                <w:i/>
                <w:w w:val="105"/>
                <w:sz w:val="18"/>
              </w:rPr>
              <w:t>Name</w:t>
            </w:r>
            <w:r>
              <w:rPr>
                <w:i/>
                <w:sz w:val="18"/>
              </w:rPr>
              <w:tab/>
            </w:r>
            <w:r>
              <w:rPr>
                <w:i/>
                <w:w w:val="78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ab/>
            </w:r>
          </w:p>
          <w:p w14:paraId="65B32CE7" w14:textId="77777777" w:rsidR="004E5C5A" w:rsidRDefault="00000000">
            <w:pPr>
              <w:pStyle w:val="TableParagraph"/>
              <w:tabs>
                <w:tab w:val="left" w:pos="1895"/>
                <w:tab w:val="left" w:pos="1929"/>
                <w:tab w:val="left" w:pos="3475"/>
              </w:tabs>
              <w:spacing w:before="20" w:line="520" w:lineRule="atLeast"/>
              <w:ind w:left="127" w:right="1073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Approval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Date</w:t>
            </w:r>
            <w:r>
              <w:rPr>
                <w:i/>
                <w:sz w:val="18"/>
              </w:rPr>
              <w:tab/>
            </w:r>
            <w:r>
              <w:rPr>
                <w:i/>
                <w:sz w:val="18"/>
              </w:rPr>
              <w:tab/>
            </w:r>
            <w:r>
              <w:rPr>
                <w:i/>
                <w:w w:val="78"/>
                <w:sz w:val="18"/>
                <w:u w:val="single"/>
              </w:rPr>
              <w:t xml:space="preserve"> </w:t>
            </w:r>
            <w:proofErr w:type="gramStart"/>
            <w:r>
              <w:rPr>
                <w:i/>
                <w:sz w:val="18"/>
                <w:u w:val="single"/>
              </w:rPr>
              <w:tab/>
            </w:r>
            <w:r>
              <w:rPr>
                <w:i/>
                <w:w w:val="20"/>
                <w:sz w:val="18"/>
                <w:u w:val="single"/>
              </w:rPr>
              <w:t xml:space="preserve"> </w:t>
            </w:r>
            <w:r>
              <w:rPr>
                <w:i/>
                <w:sz w:val="18"/>
              </w:rPr>
              <w:t xml:space="preserve"> Signature</w:t>
            </w:r>
            <w:proofErr w:type="gramEnd"/>
            <w:r>
              <w:rPr>
                <w:i/>
                <w:sz w:val="18"/>
              </w:rPr>
              <w:tab/>
            </w:r>
            <w:r>
              <w:rPr>
                <w:i/>
                <w:w w:val="78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ab/>
            </w:r>
          </w:p>
        </w:tc>
        <w:tc>
          <w:tcPr>
            <w:tcW w:w="5513" w:type="dxa"/>
          </w:tcPr>
          <w:p w14:paraId="25CE7E07" w14:textId="77777777" w:rsidR="004E5C5A" w:rsidRDefault="00000000">
            <w:pPr>
              <w:pStyle w:val="TableParagraph"/>
              <w:spacing w:line="203" w:lineRule="exact"/>
              <w:ind w:left="127"/>
              <w:jc w:val="left"/>
              <w:rPr>
                <w:b/>
                <w:i/>
                <w:sz w:val="18"/>
              </w:rPr>
            </w:pPr>
            <w:r>
              <w:rPr>
                <w:b/>
                <w:i/>
                <w:w w:val="95"/>
                <w:sz w:val="18"/>
              </w:rPr>
              <w:t>COMMENTS:</w:t>
            </w:r>
          </w:p>
        </w:tc>
      </w:tr>
    </w:tbl>
    <w:p w14:paraId="1F42CD84" w14:textId="77777777" w:rsidR="00815705" w:rsidRDefault="00815705"/>
    <w:sectPr w:rsidR="00815705" w:rsidSect="00FE4AFD">
      <w:pgSz w:w="11910" w:h="16830"/>
      <w:pgMar w:top="510" w:right="720" w:bottom="720" w:left="510" w:header="782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E5562B" w14:textId="77777777" w:rsidR="001424FA" w:rsidRDefault="001424FA">
      <w:r>
        <w:separator/>
      </w:r>
    </w:p>
  </w:endnote>
  <w:endnote w:type="continuationSeparator" w:id="0">
    <w:p w14:paraId="5F8D2231" w14:textId="77777777" w:rsidR="001424FA" w:rsidRDefault="00142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F78EEF" w14:textId="77777777" w:rsidR="001424FA" w:rsidRDefault="001424FA">
      <w:r>
        <w:separator/>
      </w:r>
    </w:p>
  </w:footnote>
  <w:footnote w:type="continuationSeparator" w:id="0">
    <w:p w14:paraId="1102C56D" w14:textId="77777777" w:rsidR="001424FA" w:rsidRDefault="001424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B7DFB8" w14:textId="77777777" w:rsidR="004E5C5A" w:rsidRDefault="004E5C5A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611448"/>
    <w:multiLevelType w:val="hybridMultilevel"/>
    <w:tmpl w:val="A3267ACE"/>
    <w:lvl w:ilvl="0" w:tplc="CF42AD98">
      <w:start w:val="1"/>
      <w:numFmt w:val="decimal"/>
      <w:lvlText w:val="%1."/>
      <w:lvlJc w:val="left"/>
      <w:pPr>
        <w:ind w:left="1257" w:hanging="361"/>
        <w:jc w:val="left"/>
      </w:pPr>
      <w:rPr>
        <w:rFonts w:ascii="Tahoma" w:eastAsia="Tahoma" w:hAnsi="Tahoma" w:cs="Tahoma" w:hint="default"/>
        <w:b/>
        <w:bCs/>
        <w:spacing w:val="-5"/>
        <w:w w:val="90"/>
        <w:sz w:val="19"/>
        <w:szCs w:val="19"/>
        <w:lang w:val="en-US" w:eastAsia="en-US" w:bidi="ar-SA"/>
      </w:rPr>
    </w:lvl>
    <w:lvl w:ilvl="1" w:tplc="346223E6">
      <w:numFmt w:val="bullet"/>
      <w:lvlText w:val=""/>
      <w:lvlJc w:val="left"/>
      <w:pPr>
        <w:ind w:left="1618" w:hanging="361"/>
      </w:pPr>
      <w:rPr>
        <w:rFonts w:ascii="Symbol" w:eastAsia="Symbol" w:hAnsi="Symbol" w:cs="Symbol" w:hint="default"/>
        <w:w w:val="100"/>
        <w:sz w:val="18"/>
        <w:szCs w:val="18"/>
        <w:lang w:val="en-US" w:eastAsia="en-US" w:bidi="ar-SA"/>
      </w:rPr>
    </w:lvl>
    <w:lvl w:ilvl="2" w:tplc="7F86A8A8">
      <w:numFmt w:val="bullet"/>
      <w:lvlText w:val="•"/>
      <w:lvlJc w:val="left"/>
      <w:pPr>
        <w:ind w:left="2605" w:hanging="361"/>
      </w:pPr>
      <w:rPr>
        <w:rFonts w:hint="default"/>
        <w:lang w:val="en-US" w:eastAsia="en-US" w:bidi="ar-SA"/>
      </w:rPr>
    </w:lvl>
    <w:lvl w:ilvl="3" w:tplc="BECABB6A">
      <w:numFmt w:val="bullet"/>
      <w:lvlText w:val="•"/>
      <w:lvlJc w:val="left"/>
      <w:pPr>
        <w:ind w:left="3591" w:hanging="361"/>
      </w:pPr>
      <w:rPr>
        <w:rFonts w:hint="default"/>
        <w:lang w:val="en-US" w:eastAsia="en-US" w:bidi="ar-SA"/>
      </w:rPr>
    </w:lvl>
    <w:lvl w:ilvl="4" w:tplc="827C75CC">
      <w:numFmt w:val="bullet"/>
      <w:lvlText w:val="•"/>
      <w:lvlJc w:val="left"/>
      <w:pPr>
        <w:ind w:left="4576" w:hanging="361"/>
      </w:pPr>
      <w:rPr>
        <w:rFonts w:hint="default"/>
        <w:lang w:val="en-US" w:eastAsia="en-US" w:bidi="ar-SA"/>
      </w:rPr>
    </w:lvl>
    <w:lvl w:ilvl="5" w:tplc="791CAC94">
      <w:numFmt w:val="bullet"/>
      <w:lvlText w:val="•"/>
      <w:lvlJc w:val="left"/>
      <w:pPr>
        <w:ind w:left="5562" w:hanging="361"/>
      </w:pPr>
      <w:rPr>
        <w:rFonts w:hint="default"/>
        <w:lang w:val="en-US" w:eastAsia="en-US" w:bidi="ar-SA"/>
      </w:rPr>
    </w:lvl>
    <w:lvl w:ilvl="6" w:tplc="530EB4F2">
      <w:numFmt w:val="bullet"/>
      <w:lvlText w:val="•"/>
      <w:lvlJc w:val="left"/>
      <w:pPr>
        <w:ind w:left="6547" w:hanging="361"/>
      </w:pPr>
      <w:rPr>
        <w:rFonts w:hint="default"/>
        <w:lang w:val="en-US" w:eastAsia="en-US" w:bidi="ar-SA"/>
      </w:rPr>
    </w:lvl>
    <w:lvl w:ilvl="7" w:tplc="5AC24828">
      <w:numFmt w:val="bullet"/>
      <w:lvlText w:val="•"/>
      <w:lvlJc w:val="left"/>
      <w:pPr>
        <w:ind w:left="7533" w:hanging="361"/>
      </w:pPr>
      <w:rPr>
        <w:rFonts w:hint="default"/>
        <w:lang w:val="en-US" w:eastAsia="en-US" w:bidi="ar-SA"/>
      </w:rPr>
    </w:lvl>
    <w:lvl w:ilvl="8" w:tplc="B4E2E13A">
      <w:numFmt w:val="bullet"/>
      <w:lvlText w:val="•"/>
      <w:lvlJc w:val="left"/>
      <w:pPr>
        <w:ind w:left="8518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5D72245A"/>
    <w:multiLevelType w:val="hybridMultilevel"/>
    <w:tmpl w:val="7FFC6950"/>
    <w:lvl w:ilvl="0" w:tplc="8C4A758E">
      <w:numFmt w:val="bullet"/>
      <w:lvlText w:val=""/>
      <w:lvlJc w:val="left"/>
      <w:pPr>
        <w:ind w:left="480" w:hanging="361"/>
      </w:pPr>
      <w:rPr>
        <w:rFonts w:ascii="Symbol" w:eastAsia="Symbol" w:hAnsi="Symbol" w:cs="Symbol" w:hint="default"/>
        <w:w w:val="100"/>
        <w:sz w:val="18"/>
        <w:szCs w:val="18"/>
        <w:lang w:val="en-US" w:eastAsia="en-US" w:bidi="ar-SA"/>
      </w:rPr>
    </w:lvl>
    <w:lvl w:ilvl="1" w:tplc="6BF89948">
      <w:numFmt w:val="bullet"/>
      <w:lvlText w:val="•"/>
      <w:lvlJc w:val="left"/>
      <w:pPr>
        <w:ind w:left="1430" w:hanging="361"/>
      </w:pPr>
      <w:rPr>
        <w:rFonts w:hint="default"/>
        <w:lang w:val="en-US" w:eastAsia="en-US" w:bidi="ar-SA"/>
      </w:rPr>
    </w:lvl>
    <w:lvl w:ilvl="2" w:tplc="0778FD40">
      <w:numFmt w:val="bullet"/>
      <w:lvlText w:val="•"/>
      <w:lvlJc w:val="left"/>
      <w:pPr>
        <w:ind w:left="2381" w:hanging="361"/>
      </w:pPr>
      <w:rPr>
        <w:rFonts w:hint="default"/>
        <w:lang w:val="en-US" w:eastAsia="en-US" w:bidi="ar-SA"/>
      </w:rPr>
    </w:lvl>
    <w:lvl w:ilvl="3" w:tplc="398AD3B8">
      <w:numFmt w:val="bullet"/>
      <w:lvlText w:val="•"/>
      <w:lvlJc w:val="left"/>
      <w:pPr>
        <w:ind w:left="3332" w:hanging="361"/>
      </w:pPr>
      <w:rPr>
        <w:rFonts w:hint="default"/>
        <w:lang w:val="en-US" w:eastAsia="en-US" w:bidi="ar-SA"/>
      </w:rPr>
    </w:lvl>
    <w:lvl w:ilvl="4" w:tplc="BD60BA6A">
      <w:numFmt w:val="bullet"/>
      <w:lvlText w:val="•"/>
      <w:lvlJc w:val="left"/>
      <w:pPr>
        <w:ind w:left="4283" w:hanging="361"/>
      </w:pPr>
      <w:rPr>
        <w:rFonts w:hint="default"/>
        <w:lang w:val="en-US" w:eastAsia="en-US" w:bidi="ar-SA"/>
      </w:rPr>
    </w:lvl>
    <w:lvl w:ilvl="5" w:tplc="2C2C1724">
      <w:numFmt w:val="bullet"/>
      <w:lvlText w:val="•"/>
      <w:lvlJc w:val="left"/>
      <w:pPr>
        <w:ind w:left="5233" w:hanging="361"/>
      </w:pPr>
      <w:rPr>
        <w:rFonts w:hint="default"/>
        <w:lang w:val="en-US" w:eastAsia="en-US" w:bidi="ar-SA"/>
      </w:rPr>
    </w:lvl>
    <w:lvl w:ilvl="6" w:tplc="373EAE0E">
      <w:numFmt w:val="bullet"/>
      <w:lvlText w:val="•"/>
      <w:lvlJc w:val="left"/>
      <w:pPr>
        <w:ind w:left="6184" w:hanging="361"/>
      </w:pPr>
      <w:rPr>
        <w:rFonts w:hint="default"/>
        <w:lang w:val="en-US" w:eastAsia="en-US" w:bidi="ar-SA"/>
      </w:rPr>
    </w:lvl>
    <w:lvl w:ilvl="7" w:tplc="D30041CC">
      <w:numFmt w:val="bullet"/>
      <w:lvlText w:val="•"/>
      <w:lvlJc w:val="left"/>
      <w:pPr>
        <w:ind w:left="7135" w:hanging="361"/>
      </w:pPr>
      <w:rPr>
        <w:rFonts w:hint="default"/>
        <w:lang w:val="en-US" w:eastAsia="en-US" w:bidi="ar-SA"/>
      </w:rPr>
    </w:lvl>
    <w:lvl w:ilvl="8" w:tplc="A34AEC84">
      <w:numFmt w:val="bullet"/>
      <w:lvlText w:val="•"/>
      <w:lvlJc w:val="left"/>
      <w:pPr>
        <w:ind w:left="8086" w:hanging="361"/>
      </w:pPr>
      <w:rPr>
        <w:rFonts w:hint="default"/>
        <w:lang w:val="en-US" w:eastAsia="en-US" w:bidi="ar-SA"/>
      </w:rPr>
    </w:lvl>
  </w:abstractNum>
  <w:num w:numId="1" w16cid:durableId="1070082102">
    <w:abstractNumId w:val="0"/>
  </w:num>
  <w:num w:numId="2" w16cid:durableId="13276359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E5C5A"/>
    <w:rsid w:val="00015133"/>
    <w:rsid w:val="0006017A"/>
    <w:rsid w:val="001424FA"/>
    <w:rsid w:val="004A31C7"/>
    <w:rsid w:val="004E5C5A"/>
    <w:rsid w:val="00805F78"/>
    <w:rsid w:val="00815705"/>
    <w:rsid w:val="00C05187"/>
    <w:rsid w:val="00D5692A"/>
    <w:rsid w:val="00FE4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,"/>
  <w14:docId w14:val="6187D369"/>
  <w15:docId w15:val="{20E626A0-EA16-4CBF-A9A6-70E42A401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9"/>
    <w:qFormat/>
    <w:pPr>
      <w:ind w:left="1257"/>
      <w:outlineLvl w:val="0"/>
    </w:pPr>
    <w:rPr>
      <w:rFonts w:ascii="Tahoma" w:eastAsia="Tahoma" w:hAnsi="Tahoma" w:cs="Tahoma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ind w:left="1618" w:hanging="361"/>
    </w:pPr>
  </w:style>
  <w:style w:type="paragraph" w:customStyle="1" w:styleId="TableParagraph">
    <w:name w:val="Table Paragraph"/>
    <w:basedOn w:val="Normal"/>
    <w:uiPriority w:val="1"/>
    <w:qFormat/>
    <w:pPr>
      <w:ind w:left="469"/>
      <w:jc w:val="center"/>
    </w:pPr>
  </w:style>
  <w:style w:type="character" w:customStyle="1" w:styleId="BodyTextChar">
    <w:name w:val="Body Text Char"/>
    <w:basedOn w:val="DefaultParagraphFont"/>
    <w:link w:val="BodyText"/>
    <w:uiPriority w:val="1"/>
    <w:rsid w:val="00015133"/>
    <w:rPr>
      <w:rFonts w:ascii="Verdana" w:eastAsia="Verdana" w:hAnsi="Verdana" w:cs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797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MS 2 - Site Clearing</vt:lpstr>
    </vt:vector>
  </TitlesOfParts>
  <Company/>
  <LinksUpToDate>false</LinksUpToDate>
  <CharactersWithSpaces>5336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MS 2 - Site Clearing</dc:title>
  <dc:creator>christiaang@balwin.co.za</dc:creator>
  <cp:lastModifiedBy>compliance@rhinosrugby.com</cp:lastModifiedBy>
  <cp:revision>2</cp:revision>
  <cp:lastPrinted>2024-08-23T09:53:00Z</cp:lastPrinted>
  <dcterms:created xsi:type="dcterms:W3CDTF">2024-08-23T09:59:00Z</dcterms:created>
  <dcterms:modified xsi:type="dcterms:W3CDTF">2024-08-23T09:59:00Z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2024-08-14T00:00:00Z</vt:filetime>
  </property>
</Properties>
</file>