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E9A62" w14:textId="77321927" w:rsidR="00B47F6C" w:rsidRDefault="007736A6">
      <w:r>
        <w:t xml:space="preserve">    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663"/>
        <w:gridCol w:w="3011"/>
      </w:tblGrid>
      <w:tr w:rsidR="001B28A7" w14:paraId="4D3B0E3A" w14:textId="77777777">
        <w:trPr>
          <w:trHeight w:val="270"/>
        </w:trPr>
        <w:tc>
          <w:tcPr>
            <w:tcW w:w="2147" w:type="dxa"/>
            <w:vMerge w:val="restart"/>
          </w:tcPr>
          <w:p w14:paraId="3DB2F98D" w14:textId="77777777" w:rsidR="00B47F6C" w:rsidRDefault="00B47F6C" w:rsidP="00B47F6C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bookmarkStart w:id="0" w:name="_Hlk175730856"/>
          </w:p>
          <w:p w14:paraId="48BF9571" w14:textId="22F575C0" w:rsidR="001B28A7" w:rsidRPr="00B47F6C" w:rsidRDefault="00B47F6C" w:rsidP="00B47F6C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78D4E0BF" w14:textId="0CD16D7B" w:rsidR="001B28A7" w:rsidRDefault="00B47F6C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011" w:type="dxa"/>
            <w:shd w:val="clear" w:color="auto" w:fill="D9D9D9"/>
          </w:tcPr>
          <w:p w14:paraId="19BEF148" w14:textId="77777777" w:rsidR="001B28A7" w:rsidRDefault="00000000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1B28A7" w14:paraId="023A6C8B" w14:textId="77777777">
        <w:trPr>
          <w:trHeight w:val="255"/>
        </w:trPr>
        <w:tc>
          <w:tcPr>
            <w:tcW w:w="2147" w:type="dxa"/>
            <w:vMerge/>
            <w:tcBorders>
              <w:top w:val="nil"/>
            </w:tcBorders>
          </w:tcPr>
          <w:p w14:paraId="6D9DB450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561B5AD2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72780A92" w14:textId="120DAAAA" w:rsidR="001B28A7" w:rsidRDefault="00B47F6C" w:rsidP="005D209D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</w:t>
            </w:r>
            <w:r w:rsidR="005D209D">
              <w:rPr>
                <w:w w:val="95"/>
                <w:sz w:val="18"/>
              </w:rPr>
              <w:t>EMS11</w:t>
            </w:r>
          </w:p>
        </w:tc>
      </w:tr>
      <w:tr w:rsidR="001B28A7" w14:paraId="7EBAF5CE" w14:textId="77777777">
        <w:trPr>
          <w:trHeight w:val="300"/>
        </w:trPr>
        <w:tc>
          <w:tcPr>
            <w:tcW w:w="2147" w:type="dxa"/>
            <w:vMerge/>
            <w:tcBorders>
              <w:top w:val="nil"/>
            </w:tcBorders>
          </w:tcPr>
          <w:p w14:paraId="1662BA62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649509AF" w14:textId="77777777" w:rsidR="001B28A7" w:rsidRDefault="00000000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011" w:type="dxa"/>
            <w:shd w:val="clear" w:color="auto" w:fill="D9D9D9"/>
          </w:tcPr>
          <w:p w14:paraId="44A16560" w14:textId="77777777" w:rsidR="001B28A7" w:rsidRDefault="00000000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1B28A7" w14:paraId="2F5CB1BC" w14:textId="77777777">
        <w:trPr>
          <w:trHeight w:val="285"/>
        </w:trPr>
        <w:tc>
          <w:tcPr>
            <w:tcW w:w="2147" w:type="dxa"/>
            <w:vMerge/>
            <w:tcBorders>
              <w:top w:val="nil"/>
            </w:tcBorders>
          </w:tcPr>
          <w:p w14:paraId="6574C92F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4C56F8E6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3F976DD1" w14:textId="314990C4" w:rsidR="001B28A7" w:rsidRDefault="005D209D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23 August 2024</w:t>
            </w:r>
          </w:p>
        </w:tc>
      </w:tr>
      <w:tr w:rsidR="001B28A7" w14:paraId="027FAC3A" w14:textId="77777777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121B45BA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3B4EAE89" w14:textId="77777777" w:rsidR="001B28A7" w:rsidRDefault="00000000">
            <w:pPr>
              <w:pStyle w:val="TableParagraph"/>
              <w:spacing w:before="51" w:line="215" w:lineRule="exact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548A9FED" w14:textId="77777777" w:rsidR="001B28A7" w:rsidRDefault="00000000">
            <w:pPr>
              <w:pStyle w:val="TableParagraph"/>
              <w:spacing w:line="214" w:lineRule="exact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Traffic</w:t>
            </w:r>
            <w:r>
              <w:rPr>
                <w:rFonts w:ascii="Tahoma"/>
                <w:b/>
                <w:spacing w:val="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Management</w:t>
            </w:r>
          </w:p>
        </w:tc>
        <w:tc>
          <w:tcPr>
            <w:tcW w:w="3011" w:type="dxa"/>
            <w:shd w:val="clear" w:color="auto" w:fill="D9D9D9"/>
          </w:tcPr>
          <w:p w14:paraId="65261EFD" w14:textId="77777777" w:rsidR="001B28A7" w:rsidRDefault="00000000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1B28A7" w14:paraId="7E0B3FCA" w14:textId="77777777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76FED827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29B73B05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755FFA1E" w14:textId="77777777" w:rsidR="001B28A7" w:rsidRDefault="00000000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6</w:t>
            </w:r>
          </w:p>
        </w:tc>
      </w:tr>
    </w:tbl>
    <w:p w14:paraId="109B21FF" w14:textId="77777777" w:rsidR="001B28A7" w:rsidRDefault="001B28A7">
      <w:pPr>
        <w:pStyle w:val="BodyText"/>
        <w:rPr>
          <w:rFonts w:ascii="Times New Roman"/>
          <w:sz w:val="20"/>
        </w:rPr>
      </w:pPr>
    </w:p>
    <w:bookmarkEnd w:id="0"/>
    <w:p w14:paraId="2A73DF9F" w14:textId="77777777" w:rsidR="001B28A7" w:rsidRDefault="001B28A7">
      <w:pPr>
        <w:pStyle w:val="BodyText"/>
        <w:spacing w:before="7"/>
        <w:rPr>
          <w:rFonts w:ascii="Times New Roman"/>
          <w:sz w:val="2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7015"/>
      </w:tblGrid>
      <w:tr w:rsidR="001B28A7" w14:paraId="461712E4" w14:textId="77777777">
        <w:trPr>
          <w:trHeight w:val="255"/>
        </w:trPr>
        <w:tc>
          <w:tcPr>
            <w:tcW w:w="2809" w:type="dxa"/>
            <w:shd w:val="clear" w:color="auto" w:fill="F1F1F1"/>
          </w:tcPr>
          <w:p w14:paraId="3A56A224" w14:textId="77777777" w:rsidR="001B28A7" w:rsidRDefault="00000000">
            <w:pPr>
              <w:pStyle w:val="TableParagraph"/>
              <w:spacing w:line="202" w:lineRule="exact"/>
              <w:ind w:left="12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Date:</w:t>
            </w:r>
          </w:p>
        </w:tc>
        <w:tc>
          <w:tcPr>
            <w:tcW w:w="7015" w:type="dxa"/>
          </w:tcPr>
          <w:p w14:paraId="28970E94" w14:textId="2A7A9FA4" w:rsidR="001B28A7" w:rsidRDefault="00B47F6C">
            <w:pPr>
              <w:pStyle w:val="TableParagraph"/>
              <w:spacing w:line="203" w:lineRule="exact"/>
              <w:ind w:left="127"/>
              <w:rPr>
                <w:sz w:val="18"/>
              </w:rPr>
            </w:pPr>
            <w:r>
              <w:rPr>
                <w:w w:val="95"/>
                <w:sz w:val="18"/>
              </w:rPr>
              <w:t>23 August 2024</w:t>
            </w:r>
          </w:p>
        </w:tc>
      </w:tr>
      <w:tr w:rsidR="001B28A7" w14:paraId="16E21AC9" w14:textId="77777777">
        <w:trPr>
          <w:trHeight w:val="255"/>
        </w:trPr>
        <w:tc>
          <w:tcPr>
            <w:tcW w:w="2809" w:type="dxa"/>
            <w:shd w:val="clear" w:color="auto" w:fill="F1F1F1"/>
          </w:tcPr>
          <w:p w14:paraId="7E3C8778" w14:textId="77777777" w:rsidR="001B28A7" w:rsidRDefault="00000000">
            <w:pPr>
              <w:pStyle w:val="TableParagraph"/>
              <w:ind w:left="12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Site</w:t>
            </w:r>
            <w:r>
              <w:rPr>
                <w:rFonts w:ascii="Tahoma"/>
                <w:b/>
                <w:spacing w:val="-1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Name:</w:t>
            </w:r>
          </w:p>
        </w:tc>
        <w:tc>
          <w:tcPr>
            <w:tcW w:w="7015" w:type="dxa"/>
          </w:tcPr>
          <w:p w14:paraId="73261435" w14:textId="1FC5824C" w:rsidR="001B28A7" w:rsidRDefault="00B47F6C">
            <w:pPr>
              <w:pStyle w:val="TableParagraph"/>
              <w:spacing w:line="218" w:lineRule="exact"/>
              <w:ind w:left="127"/>
              <w:rPr>
                <w:sz w:val="18"/>
              </w:rPr>
            </w:pPr>
            <w:r>
              <w:rPr>
                <w:w w:val="95"/>
                <w:sz w:val="18"/>
              </w:rPr>
              <w:t xml:space="preserve">The Rugby Village, Portion 63 &amp;25 Farm </w:t>
            </w:r>
            <w:proofErr w:type="spellStart"/>
            <w:r>
              <w:rPr>
                <w:w w:val="95"/>
                <w:sz w:val="18"/>
              </w:rPr>
              <w:t>Gustrouw</w:t>
            </w:r>
            <w:proofErr w:type="spellEnd"/>
            <w:r>
              <w:rPr>
                <w:w w:val="95"/>
                <w:sz w:val="18"/>
              </w:rPr>
              <w:t xml:space="preserve"> 918, Mondeor Road, Stellenbosch Farms, City of Cape Town, 7130</w:t>
            </w:r>
          </w:p>
        </w:tc>
      </w:tr>
    </w:tbl>
    <w:p w14:paraId="7B2A494A" w14:textId="77777777" w:rsidR="001B28A7" w:rsidRDefault="001B28A7">
      <w:pPr>
        <w:pStyle w:val="BodyText"/>
        <w:spacing w:before="1"/>
        <w:rPr>
          <w:rFonts w:ascii="Times New Roman"/>
          <w:sz w:val="12"/>
        </w:rPr>
      </w:pPr>
    </w:p>
    <w:p w14:paraId="65F190BD" w14:textId="477CD099" w:rsidR="001B28A7" w:rsidRPr="007736A6" w:rsidRDefault="007736A6">
      <w:pPr>
        <w:pStyle w:val="BodyText"/>
        <w:spacing w:before="10"/>
        <w:rPr>
          <w:rFonts w:ascii="Tahoma"/>
          <w:b/>
          <w:sz w:val="24"/>
          <w:szCs w:val="24"/>
        </w:rPr>
      </w:pPr>
      <w:r>
        <w:rPr>
          <w:rFonts w:ascii="Tahoma"/>
          <w:b/>
          <w:sz w:val="32"/>
          <w:szCs w:val="32"/>
        </w:rPr>
        <w:t xml:space="preserve">  </w:t>
      </w:r>
      <w:r>
        <w:rPr>
          <w:rFonts w:ascii="Tahoma"/>
          <w:b/>
          <w:sz w:val="24"/>
          <w:szCs w:val="24"/>
        </w:rPr>
        <w:t>Activity:  Traffic Accommodation</w:t>
      </w:r>
    </w:p>
    <w:p w14:paraId="7F4A96CC" w14:textId="793E4A3C" w:rsidR="001B28A7" w:rsidRDefault="00000000" w:rsidP="007736A6">
      <w:pPr>
        <w:spacing w:before="106"/>
        <w:ind w:right="4173"/>
        <w:jc w:val="center"/>
        <w:rPr>
          <w:rFonts w:ascii="Tahoma"/>
          <w:b/>
          <w:sz w:val="19"/>
        </w:rPr>
      </w:pPr>
      <w:r>
        <w:pict w14:anchorId="0C66495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.4pt;margin-top:21.15pt;width:498.65pt;height:45.8pt;z-index:-15728128;mso-wrap-distance-left:0;mso-wrap-distance-right:0;mso-position-horizontal-relative:page" filled="f">
            <v:textbox inset="0,0,0,0">
              <w:txbxContent>
                <w:p w14:paraId="4D183683" w14:textId="77777777" w:rsidR="001B28A7" w:rsidRDefault="00000000">
                  <w:pPr>
                    <w:numPr>
                      <w:ilvl w:val="0"/>
                      <w:numId w:val="5"/>
                    </w:numPr>
                    <w:tabs>
                      <w:tab w:val="left" w:pos="555"/>
                      <w:tab w:val="left" w:pos="556"/>
                    </w:tabs>
                    <w:spacing w:before="34"/>
                    <w:rPr>
                      <w:sz w:val="19"/>
                    </w:rPr>
                  </w:pPr>
                  <w:r>
                    <w:rPr>
                      <w:sz w:val="19"/>
                    </w:rPr>
                    <w:t>Detailed</w:t>
                  </w:r>
                  <w:r>
                    <w:rPr>
                      <w:spacing w:val="16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method</w:t>
                  </w:r>
                  <w:r>
                    <w:rPr>
                      <w:spacing w:val="16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of</w:t>
                  </w:r>
                  <w:r>
                    <w:rPr>
                      <w:spacing w:val="-3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how</w:t>
                  </w:r>
                  <w:r>
                    <w:rPr>
                      <w:spacing w:val="1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traffic</w:t>
                  </w:r>
                  <w:r>
                    <w:rPr>
                      <w:spacing w:val="8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will</w:t>
                  </w:r>
                  <w:r>
                    <w:rPr>
                      <w:spacing w:val="-11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be</w:t>
                  </w:r>
                  <w:r>
                    <w:rPr>
                      <w:spacing w:val="-9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managed</w:t>
                  </w:r>
                  <w:r>
                    <w:rPr>
                      <w:spacing w:val="16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on</w:t>
                  </w:r>
                  <w:r>
                    <w:rPr>
                      <w:spacing w:val="-1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site</w:t>
                  </w:r>
                  <w:r>
                    <w:rPr>
                      <w:spacing w:val="8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with</w:t>
                  </w:r>
                  <w:r>
                    <w:rPr>
                      <w:spacing w:val="16"/>
                      <w:sz w:val="19"/>
                    </w:rPr>
                    <w:t xml:space="preserve"> </w:t>
                  </w:r>
                  <w:r>
                    <w:rPr>
                      <w:sz w:val="19"/>
                    </w:rPr>
                    <w:t>layouts.</w:t>
                  </w:r>
                </w:p>
                <w:p w14:paraId="34F025F1" w14:textId="77777777" w:rsidR="001B28A7" w:rsidRDefault="00000000">
                  <w:pPr>
                    <w:numPr>
                      <w:ilvl w:val="0"/>
                      <w:numId w:val="5"/>
                    </w:numPr>
                    <w:tabs>
                      <w:tab w:val="left" w:pos="555"/>
                      <w:tab w:val="left" w:pos="556"/>
                    </w:tabs>
                    <w:spacing w:before="54"/>
                    <w:rPr>
                      <w:sz w:val="19"/>
                    </w:rPr>
                  </w:pPr>
                  <w:r>
                    <w:rPr>
                      <w:w w:val="95"/>
                      <w:sz w:val="19"/>
                    </w:rPr>
                    <w:t>Parking</w:t>
                  </w:r>
                  <w:r>
                    <w:rPr>
                      <w:spacing w:val="14"/>
                      <w:w w:val="95"/>
                      <w:sz w:val="19"/>
                    </w:rPr>
                    <w:t xml:space="preserve"> </w:t>
                  </w:r>
                  <w:r>
                    <w:rPr>
                      <w:w w:val="95"/>
                      <w:sz w:val="19"/>
                    </w:rPr>
                    <w:t>areas</w:t>
                  </w:r>
                </w:p>
                <w:p w14:paraId="7BEC6D08" w14:textId="16E5CA95" w:rsidR="001B28A7" w:rsidRDefault="001B28A7" w:rsidP="00B47F6C">
                  <w:pPr>
                    <w:tabs>
                      <w:tab w:val="left" w:pos="555"/>
                      <w:tab w:val="left" w:pos="556"/>
                    </w:tabs>
                    <w:spacing w:before="69"/>
                    <w:ind w:left="555"/>
                    <w:rPr>
                      <w:sz w:val="19"/>
                    </w:rPr>
                  </w:pPr>
                </w:p>
              </w:txbxContent>
            </v:textbox>
            <w10:wrap type="topAndBottom" anchorx="page"/>
          </v:shape>
        </w:pict>
      </w:r>
      <w:r w:rsidR="007736A6">
        <w:rPr>
          <w:rFonts w:ascii="Tahoma"/>
          <w:b/>
          <w:sz w:val="19"/>
        </w:rPr>
        <w:t xml:space="preserve">                                                  </w:t>
      </w:r>
      <w:r>
        <w:rPr>
          <w:rFonts w:ascii="Tahoma"/>
          <w:b/>
          <w:sz w:val="19"/>
        </w:rPr>
        <w:t>SCOPE</w:t>
      </w:r>
    </w:p>
    <w:p w14:paraId="6B87FEC7" w14:textId="23DA22E2" w:rsidR="001B28A7" w:rsidRDefault="007736A6" w:rsidP="007736A6">
      <w:pPr>
        <w:spacing w:after="50" w:line="221" w:lineRule="exact"/>
        <w:ind w:right="4191" w:firstLine="126"/>
        <w:rPr>
          <w:rFonts w:ascii="Tahoma"/>
          <w:b/>
          <w:sz w:val="19"/>
        </w:rPr>
      </w:pPr>
      <w:r>
        <w:rPr>
          <w:rFonts w:ascii="Tahoma"/>
          <w:b/>
          <w:spacing w:val="6"/>
          <w:w w:val="59"/>
          <w:sz w:val="19"/>
        </w:rPr>
        <w:t xml:space="preserve">                                                                                                     </w:t>
      </w:r>
      <w:r w:rsidR="00000000">
        <w:rPr>
          <w:rFonts w:ascii="Tahoma"/>
          <w:b/>
          <w:spacing w:val="6"/>
          <w:w w:val="59"/>
          <w:sz w:val="19"/>
        </w:rPr>
        <w:t>I</w:t>
      </w:r>
      <w:r w:rsidR="00000000">
        <w:rPr>
          <w:rFonts w:ascii="Tahoma"/>
          <w:b/>
          <w:spacing w:val="5"/>
          <w:w w:val="98"/>
          <w:sz w:val="19"/>
        </w:rPr>
        <w:t>N</w:t>
      </w:r>
      <w:r w:rsidR="00000000">
        <w:rPr>
          <w:rFonts w:ascii="Tahoma"/>
          <w:b/>
          <w:spacing w:val="-7"/>
          <w:w w:val="70"/>
          <w:sz w:val="19"/>
        </w:rPr>
        <w:t>T</w:t>
      </w:r>
      <w:r w:rsidR="00000000">
        <w:rPr>
          <w:rFonts w:ascii="Tahoma"/>
          <w:b/>
          <w:spacing w:val="6"/>
          <w:w w:val="81"/>
          <w:sz w:val="19"/>
        </w:rPr>
        <w:t>R</w:t>
      </w:r>
      <w:r w:rsidR="00000000">
        <w:rPr>
          <w:rFonts w:ascii="Tahoma"/>
          <w:b/>
          <w:spacing w:val="1"/>
          <w:w w:val="111"/>
          <w:sz w:val="19"/>
        </w:rPr>
        <w:t>O</w:t>
      </w:r>
      <w:r w:rsidR="00000000">
        <w:rPr>
          <w:rFonts w:ascii="Tahoma"/>
          <w:b/>
          <w:spacing w:val="-2"/>
          <w:w w:val="94"/>
          <w:sz w:val="19"/>
        </w:rPr>
        <w:t>D</w:t>
      </w:r>
      <w:r w:rsidR="00000000">
        <w:rPr>
          <w:rFonts w:ascii="Tahoma"/>
          <w:b/>
          <w:spacing w:val="-5"/>
          <w:w w:val="88"/>
          <w:sz w:val="19"/>
        </w:rPr>
        <w:t>U</w:t>
      </w:r>
      <w:r w:rsidR="00000000">
        <w:rPr>
          <w:rFonts w:ascii="Tahoma"/>
          <w:b/>
          <w:spacing w:val="-3"/>
          <w:w w:val="119"/>
          <w:sz w:val="19"/>
        </w:rPr>
        <w:t>C</w:t>
      </w:r>
      <w:r w:rsidR="00000000">
        <w:rPr>
          <w:rFonts w:ascii="Tahoma"/>
          <w:b/>
          <w:spacing w:val="-7"/>
          <w:w w:val="70"/>
          <w:sz w:val="19"/>
        </w:rPr>
        <w:t>T</w:t>
      </w:r>
      <w:r w:rsidR="00000000">
        <w:rPr>
          <w:rFonts w:ascii="Tahoma"/>
          <w:b/>
          <w:spacing w:val="5"/>
          <w:w w:val="59"/>
          <w:sz w:val="19"/>
        </w:rPr>
        <w:t>I</w:t>
      </w:r>
      <w:r w:rsidR="00000000">
        <w:rPr>
          <w:rFonts w:ascii="Tahoma"/>
          <w:b/>
          <w:spacing w:val="1"/>
          <w:w w:val="111"/>
          <w:sz w:val="19"/>
        </w:rPr>
        <w:t>O</w:t>
      </w:r>
      <w:r w:rsidR="00000000">
        <w:rPr>
          <w:rFonts w:ascii="Tahoma"/>
          <w:b/>
          <w:w w:val="98"/>
          <w:sz w:val="19"/>
        </w:rPr>
        <w:t>N</w:t>
      </w:r>
    </w:p>
    <w:p w14:paraId="5B45FD12" w14:textId="77777777" w:rsidR="001B28A7" w:rsidRDefault="00000000">
      <w:pPr>
        <w:pStyle w:val="BodyText"/>
        <w:ind w:left="126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 w14:anchorId="6CA04A1B">
          <v:shape id="_x0000_s1029" type="#_x0000_t202" style="width:498.65pt;height:66.8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372DFC9D" w14:textId="77777777" w:rsidR="001B28A7" w:rsidRDefault="00000000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56"/>
                    </w:tabs>
                    <w:spacing w:before="16" w:line="292" w:lineRule="auto"/>
                    <w:ind w:right="24"/>
                    <w:jc w:val="both"/>
                  </w:pPr>
                  <w:r>
                    <w:t>Traffic accommodation for road works on site provide means of planning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5"/>
                    </w:rPr>
                    <w:t>implementing how likely road users will be safely and efficiently guided through road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works site and to ensure the network performance is not unduly impacted, for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0"/>
                    </w:rPr>
                    <w:t>duration</w:t>
                  </w:r>
                  <w:r>
                    <w:rPr>
                      <w:spacing w:val="-1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of</w:t>
                  </w:r>
                  <w:r>
                    <w:rPr>
                      <w:spacing w:val="-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the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works</w:t>
                  </w:r>
                  <w:r>
                    <w:rPr>
                      <w:spacing w:val="-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TMP</w:t>
                  </w:r>
                  <w:r>
                    <w:rPr>
                      <w:spacing w:val="-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</w:t>
                  </w:r>
                  <w:r>
                    <w:rPr>
                      <w:spacing w:val="-1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be</w:t>
                  </w:r>
                  <w:r>
                    <w:rPr>
                      <w:spacing w:val="-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maintained</w:t>
                  </w:r>
                  <w:r>
                    <w:rPr>
                      <w:spacing w:val="-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as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the</w:t>
                  </w:r>
                  <w:r>
                    <w:rPr>
                      <w:spacing w:val="-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work</w:t>
                  </w:r>
                  <w:r>
                    <w:rPr>
                      <w:spacing w:val="-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progresses.</w:t>
                  </w:r>
                </w:p>
              </w:txbxContent>
            </v:textbox>
            <w10:anchorlock/>
          </v:shape>
        </w:pict>
      </w:r>
    </w:p>
    <w:p w14:paraId="270A8138" w14:textId="77777777" w:rsidR="001B28A7" w:rsidRDefault="001B28A7">
      <w:pPr>
        <w:pStyle w:val="BodyText"/>
        <w:spacing w:before="2"/>
        <w:rPr>
          <w:rFonts w:ascii="Tahoma"/>
          <w:b/>
          <w:sz w:val="11"/>
        </w:rPr>
      </w:pPr>
    </w:p>
    <w:p w14:paraId="590C077A" w14:textId="72F1D910" w:rsidR="001B28A7" w:rsidRDefault="007736A6">
      <w:pPr>
        <w:spacing w:before="107"/>
        <w:ind w:left="1418"/>
        <w:jc w:val="both"/>
        <w:rPr>
          <w:rFonts w:ascii="Tahoma"/>
          <w:b/>
          <w:sz w:val="19"/>
        </w:rPr>
      </w:pPr>
      <w:r>
        <w:rPr>
          <w:rFonts w:ascii="Tahoma"/>
          <w:b/>
          <w:spacing w:val="4"/>
          <w:w w:val="89"/>
          <w:sz w:val="19"/>
        </w:rPr>
        <w:t xml:space="preserve">                            </w:t>
      </w:r>
      <w:r w:rsidR="00000000">
        <w:rPr>
          <w:rFonts w:ascii="Tahoma"/>
          <w:b/>
          <w:spacing w:val="4"/>
          <w:w w:val="89"/>
          <w:sz w:val="19"/>
        </w:rPr>
        <w:t>W</w:t>
      </w:r>
      <w:r w:rsidR="00000000">
        <w:rPr>
          <w:rFonts w:ascii="Tahoma"/>
          <w:b/>
          <w:spacing w:val="1"/>
          <w:w w:val="111"/>
          <w:sz w:val="19"/>
        </w:rPr>
        <w:t>O</w:t>
      </w:r>
      <w:r w:rsidR="00000000">
        <w:rPr>
          <w:rFonts w:ascii="Tahoma"/>
          <w:b/>
          <w:spacing w:val="6"/>
          <w:w w:val="81"/>
          <w:sz w:val="19"/>
        </w:rPr>
        <w:t>R</w:t>
      </w:r>
      <w:r w:rsidR="00000000">
        <w:rPr>
          <w:rFonts w:ascii="Tahoma"/>
          <w:b/>
          <w:spacing w:val="-1"/>
          <w:w w:val="91"/>
          <w:sz w:val="19"/>
        </w:rPr>
        <w:t>K</w:t>
      </w:r>
      <w:r w:rsidR="00000000">
        <w:rPr>
          <w:rFonts w:ascii="Tahoma"/>
          <w:b/>
          <w:spacing w:val="3"/>
          <w:w w:val="84"/>
          <w:sz w:val="19"/>
        </w:rPr>
        <w:t>S</w:t>
      </w:r>
      <w:r w:rsidR="00000000">
        <w:rPr>
          <w:rFonts w:ascii="Tahoma"/>
          <w:b/>
          <w:w w:val="91"/>
          <w:sz w:val="19"/>
        </w:rPr>
        <w:t>,</w:t>
      </w:r>
      <w:r w:rsidR="00000000">
        <w:rPr>
          <w:rFonts w:ascii="Tahoma"/>
          <w:b/>
          <w:spacing w:val="9"/>
          <w:sz w:val="19"/>
        </w:rPr>
        <w:t xml:space="preserve"> </w:t>
      </w:r>
      <w:r w:rsidR="00000000">
        <w:rPr>
          <w:rFonts w:ascii="Tahoma"/>
          <w:b/>
          <w:spacing w:val="4"/>
          <w:w w:val="103"/>
          <w:sz w:val="19"/>
        </w:rPr>
        <w:t>M</w:t>
      </w:r>
      <w:r w:rsidR="00000000">
        <w:rPr>
          <w:rFonts w:ascii="Tahoma"/>
          <w:b/>
          <w:spacing w:val="5"/>
          <w:w w:val="110"/>
          <w:sz w:val="19"/>
        </w:rPr>
        <w:t>A</w:t>
      </w:r>
      <w:r w:rsidR="00000000">
        <w:rPr>
          <w:rFonts w:ascii="Tahoma"/>
          <w:b/>
          <w:spacing w:val="5"/>
          <w:w w:val="98"/>
          <w:sz w:val="19"/>
        </w:rPr>
        <w:t>N</w:t>
      </w:r>
      <w:r w:rsidR="00000000">
        <w:rPr>
          <w:rFonts w:ascii="Tahoma"/>
          <w:b/>
          <w:spacing w:val="5"/>
          <w:w w:val="110"/>
          <w:sz w:val="19"/>
        </w:rPr>
        <w:t>A</w:t>
      </w:r>
      <w:r w:rsidR="00000000">
        <w:rPr>
          <w:rFonts w:ascii="Tahoma"/>
          <w:b/>
          <w:spacing w:val="1"/>
          <w:w w:val="115"/>
          <w:sz w:val="19"/>
        </w:rPr>
        <w:t>G</w:t>
      </w:r>
      <w:r w:rsidR="00000000">
        <w:rPr>
          <w:rFonts w:ascii="Tahoma"/>
          <w:b/>
          <w:spacing w:val="3"/>
          <w:w w:val="86"/>
          <w:sz w:val="19"/>
        </w:rPr>
        <w:t>E</w:t>
      </w:r>
      <w:r w:rsidR="00000000">
        <w:rPr>
          <w:rFonts w:ascii="Tahoma"/>
          <w:b/>
          <w:spacing w:val="4"/>
          <w:w w:val="103"/>
          <w:sz w:val="19"/>
        </w:rPr>
        <w:t>M</w:t>
      </w:r>
      <w:r w:rsidR="00000000">
        <w:rPr>
          <w:rFonts w:ascii="Tahoma"/>
          <w:b/>
          <w:spacing w:val="3"/>
          <w:w w:val="86"/>
          <w:sz w:val="19"/>
        </w:rPr>
        <w:t>E</w:t>
      </w:r>
      <w:r w:rsidR="00000000">
        <w:rPr>
          <w:rFonts w:ascii="Tahoma"/>
          <w:b/>
          <w:spacing w:val="5"/>
          <w:w w:val="98"/>
          <w:sz w:val="19"/>
        </w:rPr>
        <w:t>N</w:t>
      </w:r>
      <w:r w:rsidR="00000000">
        <w:rPr>
          <w:rFonts w:ascii="Tahoma"/>
          <w:b/>
          <w:w w:val="70"/>
          <w:sz w:val="19"/>
        </w:rPr>
        <w:t>T</w:t>
      </w:r>
      <w:r w:rsidR="00000000">
        <w:rPr>
          <w:rFonts w:ascii="Tahoma"/>
          <w:b/>
          <w:spacing w:val="-3"/>
          <w:sz w:val="19"/>
        </w:rPr>
        <w:t xml:space="preserve"> </w:t>
      </w:r>
      <w:r w:rsidR="00000000">
        <w:rPr>
          <w:rFonts w:ascii="Tahoma"/>
          <w:b/>
          <w:spacing w:val="5"/>
          <w:w w:val="110"/>
          <w:sz w:val="19"/>
        </w:rPr>
        <w:t>A</w:t>
      </w:r>
      <w:r w:rsidR="00000000">
        <w:rPr>
          <w:rFonts w:ascii="Tahoma"/>
          <w:b/>
          <w:spacing w:val="-3"/>
          <w:w w:val="119"/>
          <w:sz w:val="19"/>
        </w:rPr>
        <w:t>C</w:t>
      </w:r>
      <w:r w:rsidR="00000000">
        <w:rPr>
          <w:rFonts w:ascii="Tahoma"/>
          <w:b/>
          <w:spacing w:val="-7"/>
          <w:w w:val="70"/>
          <w:sz w:val="19"/>
        </w:rPr>
        <w:t>T</w:t>
      </w:r>
      <w:r w:rsidR="00000000">
        <w:rPr>
          <w:rFonts w:ascii="Tahoma"/>
          <w:b/>
          <w:spacing w:val="5"/>
          <w:w w:val="59"/>
          <w:sz w:val="19"/>
        </w:rPr>
        <w:t>I</w:t>
      </w:r>
      <w:r w:rsidR="00000000">
        <w:rPr>
          <w:rFonts w:ascii="Tahoma"/>
          <w:b/>
          <w:spacing w:val="1"/>
          <w:w w:val="111"/>
          <w:sz w:val="19"/>
        </w:rPr>
        <w:t>O</w:t>
      </w:r>
      <w:r w:rsidR="00000000">
        <w:rPr>
          <w:rFonts w:ascii="Tahoma"/>
          <w:b/>
          <w:spacing w:val="5"/>
          <w:w w:val="98"/>
          <w:sz w:val="19"/>
        </w:rPr>
        <w:t>N</w:t>
      </w:r>
      <w:r w:rsidR="00000000">
        <w:rPr>
          <w:rFonts w:ascii="Tahoma"/>
          <w:b/>
          <w:spacing w:val="3"/>
          <w:w w:val="84"/>
          <w:sz w:val="19"/>
        </w:rPr>
        <w:t>S</w:t>
      </w:r>
      <w:r w:rsidR="00000000">
        <w:rPr>
          <w:rFonts w:ascii="Tahoma"/>
          <w:b/>
          <w:w w:val="91"/>
          <w:sz w:val="19"/>
        </w:rPr>
        <w:t>,</w:t>
      </w:r>
      <w:r w:rsidR="00000000">
        <w:rPr>
          <w:rFonts w:ascii="Tahoma"/>
          <w:b/>
          <w:spacing w:val="9"/>
          <w:sz w:val="19"/>
        </w:rPr>
        <w:t xml:space="preserve"> </w:t>
      </w:r>
      <w:r w:rsidR="00000000">
        <w:rPr>
          <w:rFonts w:ascii="Tahoma"/>
          <w:b/>
          <w:spacing w:val="-3"/>
          <w:w w:val="119"/>
          <w:sz w:val="19"/>
        </w:rPr>
        <w:t>C</w:t>
      </w:r>
      <w:r w:rsidR="00000000">
        <w:rPr>
          <w:rFonts w:ascii="Tahoma"/>
          <w:b/>
          <w:spacing w:val="1"/>
          <w:w w:val="111"/>
          <w:sz w:val="19"/>
        </w:rPr>
        <w:t>O</w:t>
      </w:r>
      <w:r w:rsidR="00000000">
        <w:rPr>
          <w:rFonts w:ascii="Tahoma"/>
          <w:b/>
          <w:spacing w:val="5"/>
          <w:w w:val="98"/>
          <w:sz w:val="19"/>
        </w:rPr>
        <w:t>N</w:t>
      </w:r>
      <w:r w:rsidR="00000000">
        <w:rPr>
          <w:rFonts w:ascii="Tahoma"/>
          <w:b/>
          <w:spacing w:val="-7"/>
          <w:w w:val="70"/>
          <w:sz w:val="19"/>
        </w:rPr>
        <w:t>T</w:t>
      </w:r>
      <w:r w:rsidR="00000000">
        <w:rPr>
          <w:rFonts w:ascii="Tahoma"/>
          <w:b/>
          <w:spacing w:val="6"/>
          <w:w w:val="81"/>
          <w:sz w:val="19"/>
        </w:rPr>
        <w:t>R</w:t>
      </w:r>
      <w:r w:rsidR="00000000">
        <w:rPr>
          <w:rFonts w:ascii="Tahoma"/>
          <w:b/>
          <w:spacing w:val="1"/>
          <w:w w:val="111"/>
          <w:sz w:val="19"/>
        </w:rPr>
        <w:t>O</w:t>
      </w:r>
      <w:r w:rsidR="00000000">
        <w:rPr>
          <w:rFonts w:ascii="Tahoma"/>
          <w:b/>
          <w:spacing w:val="4"/>
          <w:w w:val="78"/>
          <w:sz w:val="19"/>
        </w:rPr>
        <w:t>L</w:t>
      </w:r>
      <w:r w:rsidR="00000000">
        <w:rPr>
          <w:rFonts w:ascii="Tahoma"/>
          <w:b/>
          <w:w w:val="84"/>
          <w:sz w:val="19"/>
        </w:rPr>
        <w:t>S</w:t>
      </w:r>
    </w:p>
    <w:p w14:paraId="3D87ADC2" w14:textId="77777777" w:rsidR="001B28A7" w:rsidRDefault="001B28A7">
      <w:pPr>
        <w:pStyle w:val="BodyText"/>
        <w:rPr>
          <w:rFonts w:ascii="Tahoma"/>
          <w:b/>
          <w:sz w:val="24"/>
        </w:rPr>
      </w:pPr>
    </w:p>
    <w:p w14:paraId="1921CE89" w14:textId="77777777" w:rsidR="001B28A7" w:rsidRDefault="001B28A7">
      <w:pPr>
        <w:pStyle w:val="BodyText"/>
        <w:spacing w:before="3"/>
        <w:rPr>
          <w:rFonts w:ascii="Tahoma"/>
          <w:b/>
          <w:sz w:val="21"/>
        </w:rPr>
      </w:pPr>
    </w:p>
    <w:p w14:paraId="40FD1631" w14:textId="77777777" w:rsidR="001B28A7" w:rsidRDefault="00000000">
      <w:pPr>
        <w:pStyle w:val="Heading1"/>
        <w:numPr>
          <w:ilvl w:val="0"/>
          <w:numId w:val="3"/>
        </w:numPr>
        <w:tabs>
          <w:tab w:val="left" w:pos="1418"/>
        </w:tabs>
      </w:pPr>
      <w:r>
        <w:rPr>
          <w:w w:val="90"/>
        </w:rPr>
        <w:t>Purpose</w:t>
      </w:r>
      <w:r>
        <w:rPr>
          <w:spacing w:val="38"/>
          <w:w w:val="90"/>
        </w:rPr>
        <w:t xml:space="preserve"> </w:t>
      </w:r>
      <w:r>
        <w:rPr>
          <w:w w:val="90"/>
        </w:rPr>
        <w:t>of</w:t>
      </w:r>
      <w:r>
        <w:rPr>
          <w:spacing w:val="60"/>
          <w:w w:val="90"/>
        </w:rPr>
        <w:t xml:space="preserve"> </w:t>
      </w:r>
      <w:r>
        <w:rPr>
          <w:w w:val="90"/>
        </w:rPr>
        <w:t>the</w:t>
      </w:r>
      <w:r>
        <w:rPr>
          <w:spacing w:val="59"/>
        </w:rPr>
        <w:t xml:space="preserve"> </w:t>
      </w:r>
      <w:r>
        <w:rPr>
          <w:w w:val="90"/>
        </w:rPr>
        <w:t>Traffic</w:t>
      </w:r>
      <w:r>
        <w:rPr>
          <w:spacing w:val="11"/>
          <w:w w:val="90"/>
        </w:rPr>
        <w:t xml:space="preserve"> </w:t>
      </w:r>
      <w:r>
        <w:rPr>
          <w:w w:val="90"/>
        </w:rPr>
        <w:t>&amp;</w:t>
      </w:r>
      <w:r>
        <w:rPr>
          <w:spacing w:val="50"/>
          <w:w w:val="90"/>
        </w:rPr>
        <w:t xml:space="preserve"> </w:t>
      </w:r>
      <w:r>
        <w:rPr>
          <w:w w:val="90"/>
        </w:rPr>
        <w:t>Transportation</w:t>
      </w:r>
      <w:r>
        <w:rPr>
          <w:spacing w:val="29"/>
          <w:w w:val="90"/>
        </w:rPr>
        <w:t xml:space="preserve"> </w:t>
      </w:r>
      <w:r>
        <w:rPr>
          <w:w w:val="90"/>
        </w:rPr>
        <w:t>Management</w:t>
      </w:r>
      <w:r>
        <w:rPr>
          <w:spacing w:val="24"/>
          <w:w w:val="90"/>
        </w:rPr>
        <w:t xml:space="preserve"> </w:t>
      </w:r>
      <w:r>
        <w:rPr>
          <w:w w:val="90"/>
        </w:rPr>
        <w:t>Plan</w:t>
      </w:r>
    </w:p>
    <w:p w14:paraId="48492706" w14:textId="77777777" w:rsidR="001B28A7" w:rsidRDefault="00000000">
      <w:pPr>
        <w:pStyle w:val="BodyText"/>
        <w:spacing w:before="134" w:line="242" w:lineRule="auto"/>
        <w:ind w:left="1418" w:right="217"/>
        <w:jc w:val="both"/>
      </w:pPr>
      <w:r>
        <w:t>Traffic accommodation for road works on site provide means of planning and</w:t>
      </w:r>
      <w:r>
        <w:rPr>
          <w:spacing w:val="1"/>
        </w:rPr>
        <w:t xml:space="preserve"> </w:t>
      </w:r>
      <w:r>
        <w:rPr>
          <w:w w:val="95"/>
        </w:rPr>
        <w:t>implementing how likely road users will be safely and efficiently guided through a</w:t>
      </w:r>
      <w:r>
        <w:rPr>
          <w:spacing w:val="-71"/>
          <w:w w:val="95"/>
        </w:rPr>
        <w:t xml:space="preserve"> </w:t>
      </w:r>
      <w:r>
        <w:t>road</w:t>
      </w:r>
      <w:r>
        <w:rPr>
          <w:spacing w:val="-37"/>
        </w:rPr>
        <w:t xml:space="preserve"> </w:t>
      </w:r>
      <w:r>
        <w:t>works</w:t>
      </w:r>
      <w:r>
        <w:rPr>
          <w:spacing w:val="-30"/>
        </w:rPr>
        <w:t xml:space="preserve"> </w:t>
      </w:r>
      <w:r>
        <w:t>site</w:t>
      </w:r>
      <w:r>
        <w:rPr>
          <w:spacing w:val="-28"/>
        </w:rPr>
        <w:t xml:space="preserve"> </w:t>
      </w:r>
      <w:r>
        <w:t>and</w:t>
      </w:r>
      <w:r>
        <w:rPr>
          <w:spacing w:val="-37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ensure</w:t>
      </w:r>
      <w:r>
        <w:rPr>
          <w:spacing w:val="-29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network</w:t>
      </w:r>
      <w:r>
        <w:rPr>
          <w:spacing w:val="-26"/>
        </w:rPr>
        <w:t xml:space="preserve"> </w:t>
      </w:r>
      <w:r>
        <w:t>performance</w:t>
      </w:r>
      <w:r>
        <w:rPr>
          <w:spacing w:val="-28"/>
        </w:rPr>
        <w:t xml:space="preserve"> </w:t>
      </w:r>
      <w:r>
        <w:t>is</w:t>
      </w:r>
      <w:r>
        <w:rPr>
          <w:spacing w:val="-30"/>
        </w:rPr>
        <w:t xml:space="preserve"> </w:t>
      </w:r>
      <w:r>
        <w:t>not</w:t>
      </w:r>
      <w:r>
        <w:rPr>
          <w:spacing w:val="-33"/>
        </w:rPr>
        <w:t xml:space="preserve"> </w:t>
      </w:r>
      <w:r>
        <w:t>unduly</w:t>
      </w:r>
      <w:r>
        <w:rPr>
          <w:spacing w:val="-34"/>
        </w:rPr>
        <w:t xml:space="preserve"> </w:t>
      </w:r>
      <w:r>
        <w:rPr>
          <w:spacing w:val="10"/>
        </w:rPr>
        <w:t>impacted,</w:t>
      </w:r>
      <w:r>
        <w:rPr>
          <w:spacing w:val="-75"/>
        </w:rPr>
        <w:t xml:space="preserve"> </w:t>
      </w:r>
      <w:r>
        <w:rPr>
          <w:w w:val="95"/>
        </w:rPr>
        <w:t>for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6"/>
          <w:w w:val="95"/>
        </w:rPr>
        <w:t xml:space="preserve"> </w:t>
      </w:r>
      <w:r>
        <w:rPr>
          <w:w w:val="95"/>
        </w:rPr>
        <w:t>duration</w:t>
      </w:r>
      <w:r>
        <w:rPr>
          <w:spacing w:val="-24"/>
          <w:w w:val="95"/>
        </w:rPr>
        <w:t xml:space="preserve"> </w:t>
      </w:r>
      <w:r>
        <w:rPr>
          <w:w w:val="95"/>
        </w:rPr>
        <w:t>of</w:t>
      </w:r>
      <w:r>
        <w:rPr>
          <w:spacing w:val="-16"/>
          <w:w w:val="95"/>
        </w:rPr>
        <w:t xml:space="preserve"> </w:t>
      </w:r>
      <w:r>
        <w:rPr>
          <w:w w:val="95"/>
        </w:rPr>
        <w:t>the</w:t>
      </w:r>
      <w:r>
        <w:rPr>
          <w:spacing w:val="6"/>
          <w:w w:val="95"/>
        </w:rPr>
        <w:t xml:space="preserve"> </w:t>
      </w:r>
      <w:r>
        <w:rPr>
          <w:w w:val="95"/>
        </w:rPr>
        <w:t>works</w:t>
      </w:r>
      <w:r>
        <w:rPr>
          <w:spacing w:val="-16"/>
          <w:w w:val="95"/>
        </w:rPr>
        <w:t xml:space="preserve"> </w:t>
      </w:r>
      <w:r>
        <w:rPr>
          <w:w w:val="95"/>
        </w:rPr>
        <w:t>TMP</w:t>
      </w:r>
      <w:r>
        <w:rPr>
          <w:spacing w:val="-19"/>
          <w:w w:val="95"/>
        </w:rPr>
        <w:t xml:space="preserve"> </w:t>
      </w:r>
      <w:r>
        <w:rPr>
          <w:w w:val="95"/>
        </w:rPr>
        <w:t>to</w:t>
      </w:r>
      <w:r>
        <w:rPr>
          <w:spacing w:val="-17"/>
          <w:w w:val="95"/>
        </w:rPr>
        <w:t xml:space="preserve"> </w:t>
      </w:r>
      <w:r>
        <w:rPr>
          <w:w w:val="95"/>
        </w:rPr>
        <w:t>be</w:t>
      </w:r>
      <w:r>
        <w:rPr>
          <w:spacing w:val="-17"/>
          <w:w w:val="95"/>
        </w:rPr>
        <w:t xml:space="preserve"> </w:t>
      </w:r>
      <w:r>
        <w:rPr>
          <w:w w:val="95"/>
        </w:rPr>
        <w:t>maintained</w:t>
      </w:r>
      <w:r>
        <w:rPr>
          <w:spacing w:val="-26"/>
          <w:w w:val="95"/>
        </w:rPr>
        <w:t xml:space="preserve"> </w:t>
      </w:r>
      <w:r>
        <w:rPr>
          <w:w w:val="95"/>
        </w:rPr>
        <w:t>as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work</w:t>
      </w:r>
      <w:r>
        <w:rPr>
          <w:spacing w:val="-13"/>
          <w:w w:val="95"/>
        </w:rPr>
        <w:t xml:space="preserve"> </w:t>
      </w:r>
      <w:r>
        <w:rPr>
          <w:w w:val="95"/>
        </w:rPr>
        <w:t>progresses.</w:t>
      </w:r>
    </w:p>
    <w:p w14:paraId="396AE720" w14:textId="77777777" w:rsidR="001B28A7" w:rsidRDefault="00000000">
      <w:pPr>
        <w:pStyle w:val="ListParagraph"/>
        <w:numPr>
          <w:ilvl w:val="1"/>
          <w:numId w:val="3"/>
        </w:numPr>
        <w:tabs>
          <w:tab w:val="left" w:pos="2139"/>
        </w:tabs>
        <w:spacing w:before="119" w:line="237" w:lineRule="auto"/>
        <w:ind w:left="2258" w:right="218"/>
        <w:jc w:val="both"/>
        <w:rPr>
          <w:rFonts w:ascii="Symbol" w:hAnsi="Symbol"/>
          <w:sz w:val="24"/>
        </w:rPr>
      </w:pPr>
      <w:r>
        <w:t>Traffic control drawing outlining signage and device placement which</w:t>
      </w:r>
      <w:r>
        <w:rPr>
          <w:spacing w:val="1"/>
        </w:rPr>
        <w:t xml:space="preserve"> </w:t>
      </w:r>
      <w:r>
        <w:t>are</w:t>
      </w:r>
      <w:r>
        <w:rPr>
          <w:spacing w:val="-29"/>
        </w:rPr>
        <w:t xml:space="preserve"> </w:t>
      </w:r>
      <w:r>
        <w:t>commonly</w:t>
      </w:r>
      <w:r>
        <w:rPr>
          <w:spacing w:val="-33"/>
        </w:rPr>
        <w:t xml:space="preserve"> </w:t>
      </w:r>
      <w:r>
        <w:t>used.</w:t>
      </w:r>
    </w:p>
    <w:p w14:paraId="55317736" w14:textId="77777777" w:rsidR="001B28A7" w:rsidRDefault="00000000">
      <w:pPr>
        <w:pStyle w:val="ListParagraph"/>
        <w:numPr>
          <w:ilvl w:val="1"/>
          <w:numId w:val="3"/>
        </w:numPr>
        <w:tabs>
          <w:tab w:val="left" w:pos="2139"/>
        </w:tabs>
        <w:spacing w:before="117"/>
        <w:ind w:left="2258" w:right="227"/>
        <w:jc w:val="both"/>
        <w:rPr>
          <w:rFonts w:ascii="Symbol" w:hAnsi="Symbol"/>
          <w:sz w:val="24"/>
        </w:rPr>
      </w:pPr>
      <w:r>
        <w:rPr>
          <w:spacing w:val="-6"/>
          <w:w w:val="54"/>
        </w:rPr>
        <w:t>I</w:t>
      </w:r>
      <w:r>
        <w:rPr>
          <w:spacing w:val="-3"/>
          <w:w w:val="98"/>
        </w:rPr>
        <w:t>n</w:t>
      </w:r>
      <w:r>
        <w:rPr>
          <w:spacing w:val="2"/>
          <w:w w:val="76"/>
        </w:rPr>
        <w:t>s</w:t>
      </w:r>
      <w:r>
        <w:rPr>
          <w:spacing w:val="-4"/>
          <w:w w:val="111"/>
        </w:rPr>
        <w:t>p</w:t>
      </w:r>
      <w:r>
        <w:rPr>
          <w:spacing w:val="3"/>
          <w:w w:val="111"/>
        </w:rPr>
        <w:t>e</w:t>
      </w:r>
      <w:r>
        <w:rPr>
          <w:spacing w:val="4"/>
          <w:w w:val="127"/>
        </w:rPr>
        <w:t>c</w:t>
      </w:r>
      <w:r>
        <w:rPr>
          <w:spacing w:val="-2"/>
          <w:w w:val="87"/>
        </w:rPr>
        <w:t>t</w:t>
      </w:r>
      <w:r>
        <w:rPr>
          <w:spacing w:val="-1"/>
          <w:w w:val="99"/>
        </w:rPr>
        <w:t>i</w:t>
      </w:r>
      <w:r>
        <w:rPr>
          <w:spacing w:val="2"/>
          <w:w w:val="99"/>
        </w:rPr>
        <w:t>o</w:t>
      </w:r>
      <w:r>
        <w:rPr>
          <w:w w:val="98"/>
        </w:rPr>
        <w:t>n</w:t>
      </w:r>
      <w:r>
        <w:rPr>
          <w:spacing w:val="-35"/>
        </w:rPr>
        <w:t xml:space="preserve"> </w:t>
      </w:r>
      <w:r>
        <w:rPr>
          <w:spacing w:val="2"/>
          <w:w w:val="110"/>
        </w:rPr>
        <w:t>o</w:t>
      </w:r>
      <w:r>
        <w:rPr>
          <w:w w:val="91"/>
        </w:rPr>
        <w:t>f</w:t>
      </w:r>
      <w:r>
        <w:rPr>
          <w:spacing w:val="-29"/>
        </w:rPr>
        <w:t xml:space="preserve"> </w:t>
      </w:r>
      <w:r>
        <w:rPr>
          <w:spacing w:val="-2"/>
          <w:w w:val="87"/>
        </w:rPr>
        <w:t>t</w:t>
      </w:r>
      <w:r>
        <w:rPr>
          <w:spacing w:val="-3"/>
          <w:w w:val="98"/>
        </w:rPr>
        <w:t>h</w:t>
      </w:r>
      <w:r>
        <w:rPr>
          <w:w w:val="111"/>
        </w:rPr>
        <w:t>e</w:t>
      </w:r>
      <w:r>
        <w:rPr>
          <w:spacing w:val="-29"/>
        </w:rPr>
        <w:t xml:space="preserve"> </w:t>
      </w:r>
      <w:r>
        <w:rPr>
          <w:spacing w:val="2"/>
          <w:w w:val="76"/>
        </w:rPr>
        <w:t>s</w:t>
      </w:r>
      <w:r>
        <w:rPr>
          <w:spacing w:val="-1"/>
          <w:w w:val="82"/>
        </w:rPr>
        <w:t>i</w:t>
      </w:r>
      <w:r>
        <w:rPr>
          <w:spacing w:val="-2"/>
          <w:w w:val="82"/>
        </w:rPr>
        <w:t>t</w:t>
      </w:r>
      <w:r>
        <w:rPr>
          <w:w w:val="111"/>
        </w:rPr>
        <w:t>e</w:t>
      </w:r>
      <w:r>
        <w:rPr>
          <w:spacing w:val="-14"/>
        </w:rPr>
        <w:t xml:space="preserve"> </w:t>
      </w:r>
      <w:r>
        <w:rPr>
          <w:spacing w:val="-4"/>
          <w:w w:val="116"/>
        </w:rPr>
        <w:t>a</w:t>
      </w:r>
      <w:r>
        <w:rPr>
          <w:w w:val="87"/>
        </w:rPr>
        <w:t>t</w:t>
      </w:r>
      <w:r>
        <w:rPr>
          <w:spacing w:val="-19"/>
        </w:rPr>
        <w:t xml:space="preserve"> </w:t>
      </w:r>
      <w:r>
        <w:rPr>
          <w:spacing w:val="-1"/>
          <w:w w:val="99"/>
        </w:rPr>
        <w:t>l</w:t>
      </w:r>
      <w:r>
        <w:rPr>
          <w:spacing w:val="3"/>
          <w:w w:val="99"/>
        </w:rPr>
        <w:t>e</w:t>
      </w:r>
      <w:r>
        <w:rPr>
          <w:spacing w:val="-4"/>
          <w:w w:val="116"/>
        </w:rPr>
        <w:t>a</w:t>
      </w:r>
      <w:r>
        <w:rPr>
          <w:spacing w:val="2"/>
          <w:w w:val="76"/>
        </w:rPr>
        <w:t>s</w:t>
      </w:r>
      <w:r>
        <w:rPr>
          <w:w w:val="87"/>
        </w:rPr>
        <w:t>t</w:t>
      </w:r>
      <w:r>
        <w:rPr>
          <w:spacing w:val="-34"/>
        </w:rPr>
        <w:t xml:space="preserve"> </w:t>
      </w:r>
      <w:r>
        <w:rPr>
          <w:spacing w:val="2"/>
          <w:w w:val="110"/>
        </w:rPr>
        <w:t>o</w:t>
      </w:r>
      <w:r>
        <w:rPr>
          <w:spacing w:val="-3"/>
          <w:w w:val="98"/>
        </w:rPr>
        <w:t>n</w:t>
      </w:r>
      <w:r>
        <w:rPr>
          <w:spacing w:val="4"/>
          <w:w w:val="127"/>
        </w:rPr>
        <w:t>c</w:t>
      </w:r>
      <w:r>
        <w:rPr>
          <w:w w:val="111"/>
        </w:rPr>
        <w:t>e</w:t>
      </w:r>
      <w:r>
        <w:rPr>
          <w:spacing w:val="-29"/>
        </w:rPr>
        <w:t xml:space="preserve"> </w:t>
      </w:r>
      <w:r>
        <w:rPr>
          <w:spacing w:val="-4"/>
          <w:w w:val="111"/>
        </w:rPr>
        <w:t>p</w:t>
      </w:r>
      <w:r>
        <w:rPr>
          <w:spacing w:val="7"/>
          <w:w w:val="72"/>
        </w:rPr>
        <w:t>r</w:t>
      </w:r>
      <w:r>
        <w:rPr>
          <w:spacing w:val="-1"/>
          <w:w w:val="99"/>
        </w:rPr>
        <w:t>i</w:t>
      </w:r>
      <w:r>
        <w:rPr>
          <w:spacing w:val="11"/>
          <w:w w:val="99"/>
        </w:rPr>
        <w:t>o</w:t>
      </w:r>
      <w:r>
        <w:rPr>
          <w:w w:val="72"/>
        </w:rPr>
        <w:t>r</w:t>
      </w:r>
      <w:r>
        <w:rPr>
          <w:spacing w:val="-26"/>
        </w:rPr>
        <w:t xml:space="preserve"> </w:t>
      </w:r>
      <w:r>
        <w:rPr>
          <w:spacing w:val="-2"/>
          <w:w w:val="87"/>
        </w:rPr>
        <w:t>t</w:t>
      </w:r>
      <w:r>
        <w:rPr>
          <w:w w:val="110"/>
        </w:rPr>
        <w:t>o</w:t>
      </w:r>
      <w:r>
        <w:rPr>
          <w:spacing w:val="-30"/>
        </w:rPr>
        <w:t xml:space="preserve"> </w:t>
      </w:r>
      <w:r>
        <w:rPr>
          <w:spacing w:val="-4"/>
          <w:w w:val="111"/>
        </w:rPr>
        <w:t>p</w:t>
      </w:r>
      <w:r>
        <w:rPr>
          <w:spacing w:val="7"/>
          <w:w w:val="72"/>
        </w:rPr>
        <w:t>r</w:t>
      </w:r>
      <w:r>
        <w:rPr>
          <w:spacing w:val="3"/>
          <w:w w:val="111"/>
        </w:rPr>
        <w:t>e</w:t>
      </w:r>
      <w:r>
        <w:rPr>
          <w:spacing w:val="-2"/>
          <w:w w:val="111"/>
        </w:rPr>
        <w:t>p</w:t>
      </w:r>
      <w:r>
        <w:rPr>
          <w:spacing w:val="-4"/>
          <w:w w:val="116"/>
        </w:rPr>
        <w:t>a</w:t>
      </w:r>
      <w:r>
        <w:rPr>
          <w:spacing w:val="7"/>
          <w:w w:val="97"/>
        </w:rPr>
        <w:t>r</w:t>
      </w:r>
      <w:r>
        <w:rPr>
          <w:spacing w:val="-4"/>
          <w:w w:val="97"/>
        </w:rPr>
        <w:t>a</w:t>
      </w:r>
      <w:r>
        <w:rPr>
          <w:spacing w:val="-2"/>
          <w:w w:val="87"/>
        </w:rPr>
        <w:t>t</w:t>
      </w:r>
      <w:r>
        <w:rPr>
          <w:spacing w:val="-1"/>
          <w:w w:val="99"/>
        </w:rPr>
        <w:t>i</w:t>
      </w:r>
      <w:r>
        <w:rPr>
          <w:spacing w:val="2"/>
          <w:w w:val="99"/>
        </w:rPr>
        <w:t>o</w:t>
      </w:r>
      <w:r>
        <w:rPr>
          <w:w w:val="98"/>
        </w:rPr>
        <w:t>n</w:t>
      </w:r>
      <w:r>
        <w:rPr>
          <w:spacing w:val="-35"/>
        </w:rPr>
        <w:t xml:space="preserve"> </w:t>
      </w:r>
      <w:r>
        <w:rPr>
          <w:spacing w:val="2"/>
          <w:w w:val="110"/>
        </w:rPr>
        <w:t>o</w:t>
      </w:r>
      <w:r>
        <w:rPr>
          <w:w w:val="91"/>
        </w:rPr>
        <w:t>f</w:t>
      </w:r>
      <w:r>
        <w:rPr>
          <w:spacing w:val="-29"/>
        </w:rPr>
        <w:t xml:space="preserve"> </w:t>
      </w:r>
      <w:r>
        <w:rPr>
          <w:spacing w:val="-2"/>
          <w:w w:val="87"/>
        </w:rPr>
        <w:t>t</w:t>
      </w:r>
      <w:r>
        <w:rPr>
          <w:spacing w:val="-3"/>
          <w:w w:val="98"/>
        </w:rPr>
        <w:t>h</w:t>
      </w:r>
      <w:r>
        <w:rPr>
          <w:w w:val="111"/>
        </w:rPr>
        <w:t>e</w:t>
      </w:r>
      <w:r>
        <w:rPr>
          <w:spacing w:val="-29"/>
        </w:rPr>
        <w:t xml:space="preserve"> </w:t>
      </w:r>
      <w:r>
        <w:rPr>
          <w:spacing w:val="-6"/>
          <w:w w:val="70"/>
        </w:rPr>
        <w:t>T</w:t>
      </w:r>
      <w:r>
        <w:rPr>
          <w:spacing w:val="3"/>
          <w:w w:val="111"/>
        </w:rPr>
        <w:t>M</w:t>
      </w:r>
      <w:r>
        <w:rPr>
          <w:spacing w:val="1"/>
        </w:rPr>
        <w:t>P</w:t>
      </w:r>
      <w:r>
        <w:rPr>
          <w:w w:val="77"/>
        </w:rPr>
        <w:t>.</w:t>
      </w:r>
      <w:r>
        <w:rPr>
          <w:spacing w:val="-35"/>
        </w:rPr>
        <w:t xml:space="preserve"> </w:t>
      </w:r>
      <w:r>
        <w:rPr>
          <w:spacing w:val="-6"/>
          <w:w w:val="70"/>
        </w:rPr>
        <w:t>T</w:t>
      </w:r>
      <w:r>
        <w:rPr>
          <w:spacing w:val="-3"/>
          <w:w w:val="98"/>
        </w:rPr>
        <w:t>h</w:t>
      </w:r>
      <w:r>
        <w:rPr>
          <w:w w:val="111"/>
        </w:rPr>
        <w:t>e</w:t>
      </w:r>
      <w:r>
        <w:rPr>
          <w:spacing w:val="-14"/>
        </w:rPr>
        <w:t xml:space="preserve"> </w:t>
      </w:r>
      <w:r>
        <w:rPr>
          <w:spacing w:val="2"/>
          <w:w w:val="76"/>
        </w:rPr>
        <w:t>s</w:t>
      </w:r>
      <w:r>
        <w:rPr>
          <w:spacing w:val="-1"/>
          <w:w w:val="82"/>
        </w:rPr>
        <w:t>i</w:t>
      </w:r>
      <w:r>
        <w:rPr>
          <w:spacing w:val="-2"/>
          <w:w w:val="82"/>
        </w:rPr>
        <w:t>t</w:t>
      </w:r>
      <w:r>
        <w:rPr>
          <w:w w:val="111"/>
        </w:rPr>
        <w:t xml:space="preserve">e </w:t>
      </w:r>
      <w:r>
        <w:rPr>
          <w:w w:val="95"/>
        </w:rPr>
        <w:t xml:space="preserve">inspection is required to identify specific site conditions, vulnerable </w:t>
      </w:r>
      <w:r>
        <w:rPr>
          <w:spacing w:val="12"/>
          <w:w w:val="95"/>
        </w:rPr>
        <w:t>road</w:t>
      </w:r>
      <w:r>
        <w:rPr>
          <w:spacing w:val="13"/>
          <w:w w:val="95"/>
        </w:rPr>
        <w:t xml:space="preserve"> </w:t>
      </w:r>
      <w:r>
        <w:rPr>
          <w:w w:val="95"/>
        </w:rPr>
        <w:t>user facilities, existing signs, lighting, adjoining road networks and other</w:t>
      </w:r>
      <w:r>
        <w:rPr>
          <w:spacing w:val="1"/>
          <w:w w:val="95"/>
        </w:rPr>
        <w:t xml:space="preserve"> </w:t>
      </w:r>
      <w:r>
        <w:t>possible</w:t>
      </w:r>
      <w:r>
        <w:rPr>
          <w:spacing w:val="-30"/>
        </w:rPr>
        <w:t xml:space="preserve"> </w:t>
      </w:r>
      <w:r>
        <w:t>constraints.</w:t>
      </w:r>
    </w:p>
    <w:p w14:paraId="65B7427C" w14:textId="77777777" w:rsidR="001B28A7" w:rsidRDefault="00000000">
      <w:pPr>
        <w:pStyle w:val="BodyText"/>
        <w:spacing w:before="125" w:line="242" w:lineRule="auto"/>
        <w:ind w:left="1268" w:right="236"/>
        <w:jc w:val="both"/>
      </w:pPr>
      <w:r>
        <w:rPr>
          <w:w w:val="95"/>
        </w:rPr>
        <w:t>Both traffic and transportation go hand in hand, thus ensuring that traffic and the</w:t>
      </w:r>
      <w:r>
        <w:rPr>
          <w:spacing w:val="1"/>
          <w:w w:val="95"/>
        </w:rPr>
        <w:t xml:space="preserve"> </w:t>
      </w:r>
      <w:r>
        <w:t>transportation</w:t>
      </w:r>
      <w:r>
        <w:rPr>
          <w:spacing w:val="-32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workers/equipment</w:t>
      </w:r>
      <w:r>
        <w:rPr>
          <w:spacing w:val="-30"/>
        </w:rPr>
        <w:t xml:space="preserve"> </w:t>
      </w:r>
      <w:r>
        <w:t>are</w:t>
      </w:r>
      <w:r>
        <w:rPr>
          <w:spacing w:val="-25"/>
        </w:rPr>
        <w:t xml:space="preserve"> </w:t>
      </w:r>
      <w:r>
        <w:t>effectively</w:t>
      </w:r>
      <w:r>
        <w:rPr>
          <w:spacing w:val="-46"/>
        </w:rPr>
        <w:t xml:space="preserve"> </w:t>
      </w:r>
      <w:r>
        <w:t>controlled</w:t>
      </w:r>
      <w:r>
        <w:rPr>
          <w:spacing w:val="-33"/>
        </w:rPr>
        <w:t xml:space="preserve"> </w:t>
      </w:r>
      <w:r>
        <w:t>and</w:t>
      </w:r>
      <w:r>
        <w:rPr>
          <w:spacing w:val="-34"/>
        </w:rPr>
        <w:t xml:space="preserve"> </w:t>
      </w:r>
      <w:r>
        <w:t>maintained</w:t>
      </w:r>
      <w:r>
        <w:rPr>
          <w:spacing w:val="-1"/>
        </w:rPr>
        <w:t xml:space="preserve"> </w:t>
      </w:r>
      <w:r>
        <w:t>in</w:t>
      </w:r>
      <w:r>
        <w:rPr>
          <w:spacing w:val="-75"/>
        </w:rPr>
        <w:t xml:space="preserve"> </w:t>
      </w:r>
      <w:r>
        <w:t>an</w:t>
      </w:r>
      <w:r>
        <w:rPr>
          <w:spacing w:val="-20"/>
        </w:rPr>
        <w:t xml:space="preserve"> </w:t>
      </w:r>
      <w:r>
        <w:t>appropriate</w:t>
      </w:r>
      <w:r>
        <w:rPr>
          <w:spacing w:val="-29"/>
        </w:rPr>
        <w:t xml:space="preserve"> </w:t>
      </w:r>
      <w:r>
        <w:t>manner.</w:t>
      </w:r>
    </w:p>
    <w:p w14:paraId="427E7027" w14:textId="77777777" w:rsidR="001B28A7" w:rsidRDefault="00000000">
      <w:pPr>
        <w:pStyle w:val="BodyText"/>
        <w:spacing w:before="121" w:line="242" w:lineRule="auto"/>
        <w:ind w:left="1268" w:right="218"/>
        <w:jc w:val="both"/>
      </w:pPr>
      <w:r>
        <w:t>The traffic accommodation will implement measures to ensure compliance in</w:t>
      </w:r>
      <w:r>
        <w:rPr>
          <w:spacing w:val="1"/>
        </w:rPr>
        <w:t xml:space="preserve"> </w:t>
      </w:r>
      <w:r>
        <w:rPr>
          <w:w w:val="95"/>
        </w:rPr>
        <w:t>accordance</w:t>
      </w:r>
      <w:r>
        <w:rPr>
          <w:spacing w:val="-17"/>
          <w:w w:val="95"/>
        </w:rPr>
        <w:t xml:space="preserve"> </w:t>
      </w:r>
      <w:r>
        <w:rPr>
          <w:w w:val="95"/>
        </w:rPr>
        <w:t>with</w:t>
      </w:r>
      <w:r>
        <w:rPr>
          <w:spacing w:val="-25"/>
          <w:w w:val="95"/>
        </w:rPr>
        <w:t xml:space="preserve"> </w:t>
      </w:r>
      <w:r>
        <w:rPr>
          <w:w w:val="95"/>
        </w:rPr>
        <w:t>the</w:t>
      </w:r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EMPr</w:t>
      </w:r>
      <w:proofErr w:type="spellEnd"/>
      <w:r>
        <w:rPr>
          <w:w w:val="95"/>
        </w:rPr>
        <w:t>,</w:t>
      </w:r>
      <w:r>
        <w:rPr>
          <w:spacing w:val="-25"/>
          <w:w w:val="95"/>
        </w:rPr>
        <w:t xml:space="preserve"> </w:t>
      </w:r>
      <w:r>
        <w:rPr>
          <w:w w:val="95"/>
        </w:rPr>
        <w:t>HSE</w:t>
      </w:r>
      <w:r>
        <w:rPr>
          <w:spacing w:val="-25"/>
          <w:w w:val="95"/>
        </w:rPr>
        <w:t xml:space="preserve"> </w:t>
      </w:r>
      <w:r>
        <w:rPr>
          <w:w w:val="95"/>
        </w:rPr>
        <w:t>Plans,</w:t>
      </w:r>
      <w:r>
        <w:rPr>
          <w:spacing w:val="-26"/>
          <w:w w:val="95"/>
        </w:rPr>
        <w:t xml:space="preserve"> </w:t>
      </w:r>
      <w:r>
        <w:rPr>
          <w:w w:val="95"/>
        </w:rPr>
        <w:t>Policies</w:t>
      </w:r>
      <w:r>
        <w:rPr>
          <w:spacing w:val="-20"/>
          <w:w w:val="95"/>
        </w:rPr>
        <w:t xml:space="preserve"> </w:t>
      </w:r>
      <w:r>
        <w:rPr>
          <w:w w:val="95"/>
        </w:rPr>
        <w:t>&amp;</w:t>
      </w:r>
      <w:r>
        <w:rPr>
          <w:spacing w:val="-25"/>
          <w:w w:val="95"/>
        </w:rPr>
        <w:t xml:space="preserve"> </w:t>
      </w:r>
      <w:r>
        <w:rPr>
          <w:w w:val="95"/>
        </w:rPr>
        <w:t>Specifications.</w:t>
      </w:r>
    </w:p>
    <w:p w14:paraId="07A17199" w14:textId="77777777" w:rsidR="001B28A7" w:rsidRDefault="001B28A7">
      <w:pPr>
        <w:pStyle w:val="BodyText"/>
        <w:rPr>
          <w:sz w:val="28"/>
        </w:rPr>
      </w:pPr>
    </w:p>
    <w:p w14:paraId="578F9D7F" w14:textId="77777777" w:rsidR="001B28A7" w:rsidRDefault="00000000">
      <w:pPr>
        <w:pStyle w:val="BodyText"/>
        <w:spacing w:before="170"/>
        <w:ind w:left="1268"/>
        <w:jc w:val="both"/>
      </w:pPr>
      <w:r>
        <w:rPr>
          <w:w w:val="95"/>
          <w:u w:val="single"/>
        </w:rPr>
        <w:t>Details</w:t>
      </w:r>
      <w:r>
        <w:rPr>
          <w:spacing w:val="-23"/>
          <w:w w:val="95"/>
          <w:u w:val="single"/>
        </w:rPr>
        <w:t xml:space="preserve"> </w:t>
      </w:r>
      <w:r>
        <w:rPr>
          <w:w w:val="95"/>
          <w:u w:val="single"/>
        </w:rPr>
        <w:t>of</w:t>
      </w:r>
      <w:r>
        <w:rPr>
          <w:spacing w:val="-21"/>
          <w:w w:val="95"/>
          <w:u w:val="single"/>
        </w:rPr>
        <w:t xml:space="preserve"> </w:t>
      </w:r>
      <w:r>
        <w:rPr>
          <w:w w:val="95"/>
          <w:u w:val="single"/>
        </w:rPr>
        <w:t>work</w:t>
      </w:r>
      <w:r>
        <w:rPr>
          <w:w w:val="95"/>
        </w:rPr>
        <w:t>:</w:t>
      </w:r>
    </w:p>
    <w:p w14:paraId="3B9A03B4" w14:textId="77777777" w:rsidR="001B28A7" w:rsidRDefault="00000000">
      <w:pPr>
        <w:pStyle w:val="BodyText"/>
        <w:spacing w:before="123" w:line="350" w:lineRule="auto"/>
        <w:ind w:left="1268" w:right="1587"/>
      </w:pPr>
      <w:r>
        <w:rPr>
          <w:w w:val="95"/>
        </w:rPr>
        <w:t>Working</w:t>
      </w:r>
      <w:r>
        <w:rPr>
          <w:spacing w:val="-30"/>
          <w:w w:val="95"/>
        </w:rPr>
        <w:t xml:space="preserve"> </w:t>
      </w:r>
      <w:r>
        <w:rPr>
          <w:w w:val="95"/>
        </w:rPr>
        <w:t>hours</w:t>
      </w:r>
      <w:r>
        <w:rPr>
          <w:spacing w:val="-25"/>
          <w:w w:val="95"/>
        </w:rPr>
        <w:t xml:space="preserve"> </w:t>
      </w:r>
      <w:r>
        <w:rPr>
          <w:w w:val="95"/>
        </w:rPr>
        <w:t>for</w:t>
      </w:r>
      <w:r>
        <w:rPr>
          <w:spacing w:val="-21"/>
          <w:w w:val="95"/>
        </w:rPr>
        <w:t xml:space="preserve"> </w:t>
      </w:r>
      <w:r>
        <w:rPr>
          <w:w w:val="95"/>
        </w:rPr>
        <w:t>this</w:t>
      </w:r>
      <w:r>
        <w:rPr>
          <w:spacing w:val="-25"/>
          <w:w w:val="95"/>
        </w:rPr>
        <w:t xml:space="preserve"> </w:t>
      </w:r>
      <w:r>
        <w:rPr>
          <w:w w:val="95"/>
        </w:rPr>
        <w:t>project</w:t>
      </w:r>
      <w:r>
        <w:rPr>
          <w:spacing w:val="-29"/>
          <w:w w:val="95"/>
        </w:rPr>
        <w:t xml:space="preserve"> </w:t>
      </w:r>
      <w:r>
        <w:rPr>
          <w:w w:val="95"/>
        </w:rPr>
        <w:t>are</w:t>
      </w:r>
      <w:r>
        <w:rPr>
          <w:spacing w:val="-24"/>
          <w:w w:val="95"/>
        </w:rPr>
        <w:t xml:space="preserve"> </w:t>
      </w:r>
      <w:r>
        <w:rPr>
          <w:w w:val="95"/>
        </w:rPr>
        <w:t>from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4"/>
          <w:w w:val="95"/>
        </w:rPr>
        <w:t xml:space="preserve"> </w:t>
      </w:r>
      <w:r>
        <w:rPr>
          <w:w w:val="95"/>
        </w:rPr>
        <w:t>7h00am</w:t>
      </w:r>
      <w:r>
        <w:rPr>
          <w:spacing w:val="-28"/>
          <w:w w:val="95"/>
        </w:rPr>
        <w:t xml:space="preserve"> </w:t>
      </w:r>
      <w:r>
        <w:rPr>
          <w:w w:val="95"/>
        </w:rPr>
        <w:t>till</w:t>
      </w:r>
      <w:r>
        <w:rPr>
          <w:spacing w:val="-28"/>
          <w:w w:val="95"/>
        </w:rPr>
        <w:t xml:space="preserve"> </w:t>
      </w:r>
      <w:r>
        <w:rPr>
          <w:w w:val="95"/>
        </w:rPr>
        <w:t>17h00pm.</w:t>
      </w:r>
      <w:r>
        <w:rPr>
          <w:spacing w:val="-70"/>
          <w:w w:val="95"/>
        </w:rPr>
        <w:t xml:space="preserve"> </w:t>
      </w:r>
      <w:r>
        <w:rPr>
          <w:w w:val="95"/>
        </w:rPr>
        <w:t>Current</w:t>
      </w:r>
      <w:r>
        <w:rPr>
          <w:spacing w:val="-30"/>
          <w:w w:val="95"/>
        </w:rPr>
        <w:t xml:space="preserve"> </w:t>
      </w:r>
      <w:r>
        <w:rPr>
          <w:w w:val="95"/>
        </w:rPr>
        <w:t>speed</w:t>
      </w:r>
      <w:r>
        <w:rPr>
          <w:spacing w:val="-32"/>
          <w:w w:val="95"/>
        </w:rPr>
        <w:t xml:space="preserve"> </w:t>
      </w:r>
      <w:r>
        <w:rPr>
          <w:w w:val="95"/>
        </w:rPr>
        <w:t>limit</w:t>
      </w:r>
      <w:r>
        <w:rPr>
          <w:spacing w:val="-30"/>
          <w:w w:val="95"/>
        </w:rPr>
        <w:t xml:space="preserve"> </w:t>
      </w:r>
      <w:r>
        <w:rPr>
          <w:w w:val="95"/>
        </w:rPr>
        <w:t>is</w:t>
      </w:r>
      <w:r>
        <w:rPr>
          <w:spacing w:val="-25"/>
          <w:w w:val="95"/>
        </w:rPr>
        <w:t xml:space="preserve"> </w:t>
      </w:r>
      <w:r>
        <w:rPr>
          <w:w w:val="95"/>
        </w:rPr>
        <w:t>20km/h</w:t>
      </w:r>
      <w:r>
        <w:rPr>
          <w:spacing w:val="-30"/>
          <w:w w:val="95"/>
        </w:rPr>
        <w:t xml:space="preserve"> </w:t>
      </w:r>
      <w:r>
        <w:rPr>
          <w:w w:val="95"/>
        </w:rPr>
        <w:t>for</w:t>
      </w:r>
      <w:r>
        <w:rPr>
          <w:spacing w:val="-13"/>
          <w:w w:val="95"/>
        </w:rPr>
        <w:t xml:space="preserve"> </w:t>
      </w:r>
      <w:r>
        <w:rPr>
          <w:w w:val="95"/>
        </w:rPr>
        <w:t>all</w:t>
      </w:r>
      <w:r>
        <w:rPr>
          <w:spacing w:val="-13"/>
          <w:w w:val="95"/>
        </w:rPr>
        <w:t xml:space="preserve"> </w:t>
      </w:r>
      <w:r>
        <w:rPr>
          <w:w w:val="95"/>
        </w:rPr>
        <w:t>vehicles.</w:t>
      </w:r>
    </w:p>
    <w:p w14:paraId="1E8CDFD1" w14:textId="77777777" w:rsidR="001B28A7" w:rsidRDefault="001B28A7">
      <w:pPr>
        <w:spacing w:line="350" w:lineRule="auto"/>
        <w:sectPr w:rsidR="001B28A7" w:rsidSect="00D33229">
          <w:headerReference w:type="default" r:id="rId7"/>
          <w:type w:val="continuous"/>
          <w:pgSz w:w="11907" w:h="16840" w:code="9"/>
          <w:pgMar w:top="454" w:right="510" w:bottom="510" w:left="510" w:header="782" w:footer="720" w:gutter="0"/>
          <w:pgNumType w:start="1"/>
          <w:cols w:space="720"/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663"/>
        <w:gridCol w:w="3011"/>
      </w:tblGrid>
      <w:tr w:rsidR="00A45594" w14:paraId="7281C005" w14:textId="77777777" w:rsidTr="00583AC1">
        <w:trPr>
          <w:trHeight w:val="270"/>
        </w:trPr>
        <w:tc>
          <w:tcPr>
            <w:tcW w:w="2147" w:type="dxa"/>
            <w:vMerge w:val="restart"/>
          </w:tcPr>
          <w:p w14:paraId="2C4D5A6E" w14:textId="77777777" w:rsidR="00A45594" w:rsidRDefault="00A45594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</w:p>
          <w:p w14:paraId="2E92F811" w14:textId="77777777" w:rsidR="00A45594" w:rsidRPr="00B47F6C" w:rsidRDefault="00A45594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5743704D" w14:textId="77777777" w:rsidR="00A45594" w:rsidRDefault="00A45594" w:rsidP="00583AC1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011" w:type="dxa"/>
            <w:shd w:val="clear" w:color="auto" w:fill="D9D9D9"/>
          </w:tcPr>
          <w:p w14:paraId="513828CA" w14:textId="77777777" w:rsidR="00A45594" w:rsidRDefault="00A45594" w:rsidP="00583AC1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A45594" w14:paraId="22558435" w14:textId="77777777" w:rsidTr="00583AC1">
        <w:trPr>
          <w:trHeight w:val="255"/>
        </w:trPr>
        <w:tc>
          <w:tcPr>
            <w:tcW w:w="2147" w:type="dxa"/>
            <w:vMerge/>
            <w:tcBorders>
              <w:top w:val="nil"/>
            </w:tcBorders>
          </w:tcPr>
          <w:p w14:paraId="76B07C92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6BA7D783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21039AC7" w14:textId="77777777" w:rsidR="00A45594" w:rsidRDefault="00A45594" w:rsidP="00583AC1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EMS11</w:t>
            </w:r>
          </w:p>
        </w:tc>
      </w:tr>
      <w:tr w:rsidR="00A45594" w14:paraId="2AB700C9" w14:textId="77777777" w:rsidTr="00583AC1">
        <w:trPr>
          <w:trHeight w:val="300"/>
        </w:trPr>
        <w:tc>
          <w:tcPr>
            <w:tcW w:w="2147" w:type="dxa"/>
            <w:vMerge/>
            <w:tcBorders>
              <w:top w:val="nil"/>
            </w:tcBorders>
          </w:tcPr>
          <w:p w14:paraId="45BDBCC5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1AFFB167" w14:textId="77777777" w:rsidR="00A45594" w:rsidRDefault="00A45594" w:rsidP="00583AC1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011" w:type="dxa"/>
            <w:shd w:val="clear" w:color="auto" w:fill="D9D9D9"/>
          </w:tcPr>
          <w:p w14:paraId="5E457C1B" w14:textId="77777777" w:rsidR="00A45594" w:rsidRDefault="00A45594" w:rsidP="00583AC1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A45594" w14:paraId="6D9351E8" w14:textId="77777777" w:rsidTr="00583AC1">
        <w:trPr>
          <w:trHeight w:val="285"/>
        </w:trPr>
        <w:tc>
          <w:tcPr>
            <w:tcW w:w="2147" w:type="dxa"/>
            <w:vMerge/>
            <w:tcBorders>
              <w:top w:val="nil"/>
            </w:tcBorders>
          </w:tcPr>
          <w:p w14:paraId="49A5E4DA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C49641F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2692ECCE" w14:textId="77777777" w:rsidR="00A45594" w:rsidRDefault="00A45594" w:rsidP="00583AC1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23 August 2024</w:t>
            </w:r>
          </w:p>
        </w:tc>
      </w:tr>
      <w:tr w:rsidR="00A45594" w14:paraId="2063610F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47BA1E87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4A31F496" w14:textId="77777777" w:rsidR="00A45594" w:rsidRDefault="00A45594" w:rsidP="00583AC1">
            <w:pPr>
              <w:pStyle w:val="TableParagraph"/>
              <w:spacing w:before="51" w:line="215" w:lineRule="exact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79810CA2" w14:textId="77777777" w:rsidR="00A45594" w:rsidRDefault="00A45594" w:rsidP="00583AC1">
            <w:pPr>
              <w:pStyle w:val="TableParagraph"/>
              <w:spacing w:line="214" w:lineRule="exact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Traffic</w:t>
            </w:r>
            <w:r>
              <w:rPr>
                <w:rFonts w:ascii="Tahoma"/>
                <w:b/>
                <w:spacing w:val="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Management</w:t>
            </w:r>
          </w:p>
        </w:tc>
        <w:tc>
          <w:tcPr>
            <w:tcW w:w="3011" w:type="dxa"/>
            <w:shd w:val="clear" w:color="auto" w:fill="D9D9D9"/>
          </w:tcPr>
          <w:p w14:paraId="66CEA380" w14:textId="77777777" w:rsidR="00A45594" w:rsidRDefault="00A45594" w:rsidP="00583AC1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A45594" w14:paraId="64F199C5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1F8F4415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5633A5FB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16736B8C" w14:textId="5A655338" w:rsidR="00A45594" w:rsidRDefault="00A45594" w:rsidP="00583AC1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 w:rsidR="00705D57">
              <w:rPr>
                <w:rFonts w:ascii="Tahoma"/>
                <w:b/>
                <w:sz w:val="18"/>
              </w:rPr>
              <w:t xml:space="preserve">2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6</w:t>
            </w:r>
          </w:p>
        </w:tc>
      </w:tr>
    </w:tbl>
    <w:p w14:paraId="23A51873" w14:textId="77777777" w:rsidR="00A45594" w:rsidRDefault="00A45594" w:rsidP="00A45594">
      <w:pPr>
        <w:pStyle w:val="BodyText"/>
        <w:rPr>
          <w:rFonts w:ascii="Times New Roman"/>
          <w:sz w:val="20"/>
        </w:rPr>
      </w:pPr>
    </w:p>
    <w:p w14:paraId="276F71E1" w14:textId="77777777" w:rsidR="001B28A7" w:rsidRDefault="001B28A7">
      <w:pPr>
        <w:pStyle w:val="BodyText"/>
        <w:rPr>
          <w:sz w:val="12"/>
        </w:rPr>
      </w:pPr>
    </w:p>
    <w:p w14:paraId="797080D4" w14:textId="77777777" w:rsidR="001B28A7" w:rsidRDefault="00000000">
      <w:pPr>
        <w:pStyle w:val="Heading1"/>
        <w:numPr>
          <w:ilvl w:val="0"/>
          <w:numId w:val="3"/>
        </w:numPr>
        <w:tabs>
          <w:tab w:val="left" w:pos="1418"/>
        </w:tabs>
        <w:spacing w:before="102"/>
      </w:pPr>
      <w:r>
        <w:rPr>
          <w:w w:val="95"/>
        </w:rPr>
        <w:t>Proposed</w:t>
      </w:r>
      <w:r>
        <w:rPr>
          <w:spacing w:val="20"/>
          <w:w w:val="95"/>
        </w:rPr>
        <w:t xml:space="preserve"> </w:t>
      </w:r>
      <w:r>
        <w:rPr>
          <w:w w:val="95"/>
        </w:rPr>
        <w:t>location</w:t>
      </w:r>
    </w:p>
    <w:p w14:paraId="7BB1B542" w14:textId="77777777" w:rsidR="00614BE8" w:rsidRDefault="00000000">
      <w:pPr>
        <w:spacing w:before="134"/>
        <w:ind w:left="1268"/>
        <w:jc w:val="both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proposed</w:t>
      </w:r>
      <w:r>
        <w:rPr>
          <w:spacing w:val="-37"/>
        </w:rPr>
        <w:t xml:space="preserve"> </w:t>
      </w:r>
      <w:r>
        <w:t>location</w:t>
      </w:r>
      <w:r>
        <w:rPr>
          <w:spacing w:val="-35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site</w:t>
      </w:r>
      <w:r w:rsidR="00614BE8">
        <w:t xml:space="preserve"> The Rugby Village, Mondeor Road, </w:t>
      </w:r>
    </w:p>
    <w:p w14:paraId="6C0B38C7" w14:textId="1D7A6642" w:rsidR="001B28A7" w:rsidRDefault="00614BE8">
      <w:pPr>
        <w:spacing w:before="134"/>
        <w:ind w:left="1268"/>
        <w:jc w:val="both"/>
        <w:rPr>
          <w:sz w:val="19"/>
        </w:rPr>
      </w:pPr>
      <w:proofErr w:type="spellStart"/>
      <w:r>
        <w:t>Helderberg</w:t>
      </w:r>
      <w:proofErr w:type="spellEnd"/>
      <w:r>
        <w:t xml:space="preserve"> Rural</w:t>
      </w:r>
      <w:r>
        <w:rPr>
          <w:sz w:val="19"/>
        </w:rPr>
        <w:t>.</w:t>
      </w:r>
    </w:p>
    <w:p w14:paraId="058E1C90" w14:textId="77777777" w:rsidR="001B28A7" w:rsidRDefault="00000000">
      <w:pPr>
        <w:pStyle w:val="Heading1"/>
        <w:spacing w:before="209"/>
        <w:ind w:left="1268" w:firstLine="0"/>
        <w:jc w:val="both"/>
      </w:pPr>
      <w:r>
        <w:rPr>
          <w:w w:val="90"/>
        </w:rPr>
        <w:t>Roles</w:t>
      </w:r>
      <w:r>
        <w:rPr>
          <w:spacing w:val="23"/>
          <w:w w:val="90"/>
        </w:rPr>
        <w:t xml:space="preserve"> </w:t>
      </w:r>
      <w:r>
        <w:rPr>
          <w:w w:val="90"/>
        </w:rPr>
        <w:t>&amp;</w:t>
      </w:r>
      <w:r>
        <w:rPr>
          <w:spacing w:val="27"/>
          <w:w w:val="90"/>
        </w:rPr>
        <w:t xml:space="preserve"> </w:t>
      </w:r>
      <w:r>
        <w:rPr>
          <w:w w:val="90"/>
        </w:rPr>
        <w:t>Responsibilities</w:t>
      </w:r>
    </w:p>
    <w:p w14:paraId="37EA73F0" w14:textId="6B83A986" w:rsidR="001B28A7" w:rsidRDefault="00000000">
      <w:pPr>
        <w:pStyle w:val="ListParagraph"/>
        <w:numPr>
          <w:ilvl w:val="1"/>
          <w:numId w:val="3"/>
        </w:numPr>
        <w:tabs>
          <w:tab w:val="left" w:pos="2139"/>
        </w:tabs>
        <w:spacing w:before="10"/>
        <w:ind w:left="2258" w:right="217"/>
        <w:jc w:val="both"/>
        <w:rPr>
          <w:rFonts w:ascii="Symbol" w:hAnsi="Symbol"/>
          <w:sz w:val="24"/>
        </w:rPr>
      </w:pPr>
      <w:r>
        <w:rPr>
          <w:w w:val="95"/>
        </w:rPr>
        <w:t>Plant and equipment – all equipment must have reversing alarms to w</w:t>
      </w:r>
      <w:r>
        <w:rPr>
          <w:spacing w:val="11"/>
          <w:w w:val="95"/>
        </w:rPr>
        <w:t>arn</w:t>
      </w:r>
      <w:r>
        <w:rPr>
          <w:spacing w:val="-71"/>
          <w:w w:val="95"/>
        </w:rPr>
        <w:t xml:space="preserve"> </w:t>
      </w:r>
      <w:r>
        <w:rPr>
          <w:w w:val="95"/>
        </w:rPr>
        <w:t>motorists and personnel on foot of their presence. For more information</w:t>
      </w:r>
      <w:r>
        <w:rPr>
          <w:spacing w:val="1"/>
          <w:w w:val="95"/>
        </w:rPr>
        <w:t xml:space="preserve"> </w:t>
      </w:r>
      <w:r>
        <w:t>refer</w:t>
      </w:r>
      <w:r>
        <w:rPr>
          <w:spacing w:val="-25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construction</w:t>
      </w:r>
      <w:r>
        <w:rPr>
          <w:spacing w:val="-34"/>
        </w:rPr>
        <w:t xml:space="preserve"> </w:t>
      </w:r>
      <w:r>
        <w:t>traffic</w:t>
      </w:r>
      <w:r>
        <w:rPr>
          <w:spacing w:val="-27"/>
        </w:rPr>
        <w:t xml:space="preserve"> </w:t>
      </w:r>
      <w:r>
        <w:t>and</w:t>
      </w:r>
      <w:r>
        <w:rPr>
          <w:spacing w:val="-35"/>
        </w:rPr>
        <w:t xml:space="preserve"> </w:t>
      </w:r>
      <w:r>
        <w:t>access</w:t>
      </w:r>
      <w:r>
        <w:rPr>
          <w:spacing w:val="-25"/>
        </w:rPr>
        <w:t xml:space="preserve"> </w:t>
      </w:r>
      <w:r>
        <w:t>procedure.</w:t>
      </w:r>
    </w:p>
    <w:p w14:paraId="386E9DCC" w14:textId="77777777" w:rsidR="001B28A7" w:rsidRDefault="00000000">
      <w:pPr>
        <w:pStyle w:val="ListParagraph"/>
        <w:numPr>
          <w:ilvl w:val="1"/>
          <w:numId w:val="3"/>
        </w:numPr>
        <w:tabs>
          <w:tab w:val="left" w:pos="2139"/>
        </w:tabs>
        <w:spacing w:before="117" w:line="244" w:lineRule="auto"/>
        <w:ind w:left="2258" w:right="221"/>
        <w:jc w:val="both"/>
        <w:rPr>
          <w:rFonts w:ascii="Symbol" w:hAnsi="Symbol"/>
          <w:sz w:val="24"/>
        </w:rPr>
      </w:pPr>
      <w:r>
        <w:rPr>
          <w:spacing w:val="-6"/>
          <w:w w:val="54"/>
        </w:rPr>
        <w:t>I</w:t>
      </w:r>
      <w:r>
        <w:rPr>
          <w:spacing w:val="-3"/>
          <w:w w:val="98"/>
        </w:rPr>
        <w:t>n</w:t>
      </w:r>
      <w:r>
        <w:rPr>
          <w:spacing w:val="4"/>
          <w:w w:val="127"/>
        </w:rPr>
        <w:t>c</w:t>
      </w:r>
      <w:r>
        <w:rPr>
          <w:spacing w:val="-1"/>
        </w:rPr>
        <w:t>i</w:t>
      </w:r>
      <w:r>
        <w:rPr>
          <w:spacing w:val="-5"/>
        </w:rPr>
        <w:t>d</w:t>
      </w:r>
      <w:r>
        <w:rPr>
          <w:spacing w:val="3"/>
          <w:w w:val="111"/>
        </w:rPr>
        <w:t>e</w:t>
      </w:r>
      <w:r>
        <w:rPr>
          <w:spacing w:val="-3"/>
          <w:w w:val="98"/>
        </w:rPr>
        <w:t>n</w:t>
      </w:r>
      <w:r>
        <w:rPr>
          <w:spacing w:val="-2"/>
          <w:w w:val="87"/>
        </w:rPr>
        <w:t>t</w:t>
      </w:r>
      <w:r>
        <w:rPr>
          <w:spacing w:val="6"/>
          <w:w w:val="98"/>
        </w:rPr>
        <w:t>/</w:t>
      </w:r>
      <w:r>
        <w:rPr>
          <w:spacing w:val="13"/>
          <w:w w:val="110"/>
        </w:rPr>
        <w:t>A</w:t>
      </w:r>
      <w:r>
        <w:rPr>
          <w:spacing w:val="4"/>
          <w:w w:val="127"/>
        </w:rPr>
        <w:t>c</w:t>
      </w:r>
      <w:r>
        <w:rPr>
          <w:spacing w:val="-11"/>
          <w:w w:val="127"/>
        </w:rPr>
        <w:t>c</w:t>
      </w:r>
      <w:r>
        <w:rPr>
          <w:spacing w:val="-1"/>
        </w:rPr>
        <w:t>i</w:t>
      </w:r>
      <w:r>
        <w:rPr>
          <w:spacing w:val="-5"/>
        </w:rPr>
        <w:t>d</w:t>
      </w:r>
      <w:r>
        <w:rPr>
          <w:spacing w:val="3"/>
          <w:w w:val="111"/>
        </w:rPr>
        <w:t>e</w:t>
      </w:r>
      <w:r>
        <w:rPr>
          <w:spacing w:val="-3"/>
          <w:w w:val="98"/>
        </w:rPr>
        <w:t>n</w:t>
      </w:r>
      <w:r>
        <w:rPr>
          <w:w w:val="87"/>
        </w:rPr>
        <w:t>t</w:t>
      </w:r>
      <w:r>
        <w:rPr>
          <w:spacing w:val="-34"/>
        </w:rPr>
        <w:t xml:space="preserve"> </w:t>
      </w:r>
      <w:r>
        <w:rPr>
          <w:spacing w:val="-4"/>
          <w:w w:val="111"/>
        </w:rPr>
        <w:t>p</w:t>
      </w:r>
      <w:r>
        <w:rPr>
          <w:spacing w:val="7"/>
          <w:w w:val="72"/>
        </w:rPr>
        <w:t>r</w:t>
      </w:r>
      <w:r>
        <w:rPr>
          <w:spacing w:val="2"/>
          <w:w w:val="110"/>
        </w:rPr>
        <w:t>o</w:t>
      </w:r>
      <w:r>
        <w:rPr>
          <w:spacing w:val="-11"/>
          <w:w w:val="127"/>
        </w:rPr>
        <w:t>c</w:t>
      </w:r>
      <w:r>
        <w:rPr>
          <w:spacing w:val="3"/>
          <w:w w:val="111"/>
        </w:rPr>
        <w:t>e</w:t>
      </w:r>
      <w:r>
        <w:rPr>
          <w:spacing w:val="-5"/>
          <w:w w:val="112"/>
        </w:rPr>
        <w:t>d</w:t>
      </w:r>
      <w:r>
        <w:rPr>
          <w:spacing w:val="-2"/>
          <w:w w:val="98"/>
        </w:rPr>
        <w:t>u</w:t>
      </w:r>
      <w:r>
        <w:rPr>
          <w:spacing w:val="-8"/>
          <w:w w:val="72"/>
        </w:rPr>
        <w:t>r</w:t>
      </w:r>
      <w:r>
        <w:rPr>
          <w:spacing w:val="3"/>
          <w:w w:val="111"/>
        </w:rPr>
        <w:t>e</w:t>
      </w:r>
      <w:r>
        <w:rPr>
          <w:w w:val="76"/>
        </w:rPr>
        <w:t>s</w:t>
      </w:r>
      <w:r>
        <w:rPr>
          <w:spacing w:val="-25"/>
        </w:rPr>
        <w:t xml:space="preserve"> </w:t>
      </w:r>
      <w:r>
        <w:rPr>
          <w:w w:val="80"/>
        </w:rPr>
        <w:t>–</w:t>
      </w:r>
      <w:r>
        <w:rPr>
          <w:spacing w:val="-25"/>
        </w:rPr>
        <w:t xml:space="preserve"> </w:t>
      </w:r>
      <w:r>
        <w:rPr>
          <w:spacing w:val="2"/>
          <w:w w:val="110"/>
        </w:rPr>
        <w:t>o</w:t>
      </w:r>
      <w:r>
        <w:rPr>
          <w:spacing w:val="-2"/>
          <w:w w:val="98"/>
        </w:rPr>
        <w:t>u</w:t>
      </w:r>
      <w:r>
        <w:rPr>
          <w:spacing w:val="-2"/>
          <w:w w:val="87"/>
        </w:rPr>
        <w:t>t</w:t>
      </w:r>
      <w:r>
        <w:rPr>
          <w:spacing w:val="-1"/>
          <w:w w:val="87"/>
        </w:rPr>
        <w:t>li</w:t>
      </w:r>
      <w:r>
        <w:rPr>
          <w:spacing w:val="-3"/>
          <w:w w:val="87"/>
        </w:rPr>
        <w:t>n</w:t>
      </w:r>
      <w:r>
        <w:rPr>
          <w:spacing w:val="-1"/>
          <w:w w:val="91"/>
        </w:rPr>
        <w:t>i</w:t>
      </w:r>
      <w:r>
        <w:rPr>
          <w:spacing w:val="-3"/>
          <w:w w:val="91"/>
        </w:rPr>
        <w:t>n</w:t>
      </w:r>
      <w:r>
        <w:rPr>
          <w:w w:val="110"/>
        </w:rPr>
        <w:t>g</w:t>
      </w:r>
      <w:r>
        <w:rPr>
          <w:spacing w:val="-34"/>
        </w:rPr>
        <w:t xml:space="preserve"> </w:t>
      </w:r>
      <w:r>
        <w:rPr>
          <w:spacing w:val="4"/>
          <w:w w:val="91"/>
        </w:rPr>
        <w:t>f</w:t>
      </w:r>
      <w:r>
        <w:rPr>
          <w:spacing w:val="-1"/>
          <w:w w:val="73"/>
        </w:rPr>
        <w:t>i</w:t>
      </w:r>
      <w:r>
        <w:rPr>
          <w:spacing w:val="6"/>
          <w:w w:val="73"/>
        </w:rPr>
        <w:t>r</w:t>
      </w:r>
      <w:r>
        <w:rPr>
          <w:spacing w:val="2"/>
          <w:w w:val="76"/>
        </w:rPr>
        <w:t>s</w:t>
      </w:r>
      <w:r>
        <w:rPr>
          <w:w w:val="87"/>
        </w:rPr>
        <w:t>t</w:t>
      </w:r>
      <w:r>
        <w:rPr>
          <w:spacing w:val="-34"/>
        </w:rPr>
        <w:t xml:space="preserve"> </w:t>
      </w:r>
      <w:r>
        <w:rPr>
          <w:spacing w:val="-4"/>
          <w:w w:val="116"/>
        </w:rPr>
        <w:t>a</w:t>
      </w:r>
      <w:r>
        <w:rPr>
          <w:spacing w:val="-1"/>
        </w:rPr>
        <w:t>i</w:t>
      </w:r>
      <w:r>
        <w:t>d</w:t>
      </w:r>
      <w:r>
        <w:rPr>
          <w:spacing w:val="-37"/>
        </w:rPr>
        <w:t xml:space="preserve"> </w:t>
      </w:r>
      <w:r>
        <w:rPr>
          <w:spacing w:val="4"/>
          <w:w w:val="91"/>
        </w:rPr>
        <w:t>f</w:t>
      </w:r>
      <w:r>
        <w:rPr>
          <w:spacing w:val="-4"/>
          <w:w w:val="116"/>
        </w:rPr>
        <w:t>a</w:t>
      </w:r>
      <w:r>
        <w:rPr>
          <w:spacing w:val="4"/>
          <w:w w:val="127"/>
        </w:rPr>
        <w:t>c</w:t>
      </w:r>
      <w:r>
        <w:rPr>
          <w:spacing w:val="-1"/>
          <w:w w:val="78"/>
        </w:rPr>
        <w:t>ili</w:t>
      </w:r>
      <w:r>
        <w:rPr>
          <w:spacing w:val="-2"/>
          <w:w w:val="78"/>
        </w:rPr>
        <w:t>t</w:t>
      </w:r>
      <w:r>
        <w:rPr>
          <w:spacing w:val="-1"/>
          <w:w w:val="99"/>
        </w:rPr>
        <w:t>i</w:t>
      </w:r>
      <w:r>
        <w:rPr>
          <w:spacing w:val="3"/>
          <w:w w:val="99"/>
        </w:rPr>
        <w:t>e</w:t>
      </w:r>
      <w:r>
        <w:rPr>
          <w:spacing w:val="2"/>
          <w:w w:val="76"/>
        </w:rPr>
        <w:t>s</w:t>
      </w:r>
      <w:r>
        <w:rPr>
          <w:w w:val="77"/>
        </w:rPr>
        <w:t>,</w:t>
      </w:r>
      <w:r>
        <w:rPr>
          <w:spacing w:val="-35"/>
        </w:rPr>
        <w:t xml:space="preserve"> </w:t>
      </w:r>
      <w:r>
        <w:rPr>
          <w:spacing w:val="-4"/>
          <w:w w:val="116"/>
        </w:rPr>
        <w:t>a</w:t>
      </w:r>
      <w:r>
        <w:rPr>
          <w:spacing w:val="22"/>
          <w:w w:val="72"/>
        </w:rPr>
        <w:t>rr</w:t>
      </w:r>
      <w:r>
        <w:rPr>
          <w:spacing w:val="11"/>
          <w:w w:val="116"/>
        </w:rPr>
        <w:t>a</w:t>
      </w:r>
      <w:r>
        <w:rPr>
          <w:spacing w:val="12"/>
          <w:w w:val="98"/>
        </w:rPr>
        <w:t>n</w:t>
      </w:r>
      <w:r>
        <w:rPr>
          <w:spacing w:val="13"/>
          <w:w w:val="110"/>
        </w:rPr>
        <w:t>g</w:t>
      </w:r>
      <w:r>
        <w:rPr>
          <w:spacing w:val="3"/>
          <w:w w:val="111"/>
        </w:rPr>
        <w:t>e</w:t>
      </w:r>
      <w:r>
        <w:rPr>
          <w:spacing w:val="14"/>
          <w:w w:val="98"/>
        </w:rPr>
        <w:t>m</w:t>
      </w:r>
      <w:r>
        <w:rPr>
          <w:spacing w:val="18"/>
          <w:w w:val="111"/>
        </w:rPr>
        <w:t>e</w:t>
      </w:r>
      <w:r>
        <w:rPr>
          <w:spacing w:val="12"/>
          <w:w w:val="98"/>
        </w:rPr>
        <w:t>n</w:t>
      </w:r>
      <w:r>
        <w:rPr>
          <w:spacing w:val="13"/>
          <w:w w:val="87"/>
        </w:rPr>
        <w:t>t</w:t>
      </w:r>
      <w:r>
        <w:rPr>
          <w:w w:val="76"/>
        </w:rPr>
        <w:t xml:space="preserve">s </w:t>
      </w:r>
      <w:r>
        <w:t>for obtaining medical assistance and the requirements for reporting</w:t>
      </w:r>
      <w:r>
        <w:rPr>
          <w:spacing w:val="1"/>
        </w:rPr>
        <w:t xml:space="preserve"> </w:t>
      </w:r>
      <w:r>
        <w:t>accidents. For more information refer to the Emergency preparedness</w:t>
      </w:r>
      <w:r>
        <w:rPr>
          <w:spacing w:val="-75"/>
        </w:rPr>
        <w:t xml:space="preserve"> </w:t>
      </w:r>
      <w:r>
        <w:rPr>
          <w:spacing w:val="-4"/>
          <w:w w:val="116"/>
        </w:rPr>
        <w:t>a</w:t>
      </w:r>
      <w:r>
        <w:rPr>
          <w:spacing w:val="-3"/>
          <w:w w:val="98"/>
        </w:rPr>
        <w:t>n</w:t>
      </w:r>
      <w:r>
        <w:rPr>
          <w:w w:val="112"/>
        </w:rPr>
        <w:t>d</w:t>
      </w:r>
      <w:r>
        <w:rPr>
          <w:spacing w:val="-22"/>
        </w:rPr>
        <w:t xml:space="preserve"> </w:t>
      </w:r>
      <w:r>
        <w:rPr>
          <w:spacing w:val="8"/>
          <w:w w:val="72"/>
        </w:rPr>
        <w:t>r</w:t>
      </w:r>
      <w:r>
        <w:rPr>
          <w:spacing w:val="3"/>
          <w:w w:val="111"/>
        </w:rPr>
        <w:t>e</w:t>
      </w:r>
      <w:r>
        <w:rPr>
          <w:spacing w:val="2"/>
          <w:w w:val="76"/>
        </w:rPr>
        <w:t>s</w:t>
      </w:r>
      <w:r>
        <w:rPr>
          <w:spacing w:val="-3"/>
          <w:w w:val="111"/>
        </w:rPr>
        <w:t>p</w:t>
      </w:r>
      <w:r>
        <w:rPr>
          <w:spacing w:val="2"/>
          <w:w w:val="110"/>
        </w:rPr>
        <w:t>o</w:t>
      </w:r>
      <w:r>
        <w:rPr>
          <w:spacing w:val="-3"/>
          <w:w w:val="98"/>
        </w:rPr>
        <w:t>n</w:t>
      </w:r>
      <w:r>
        <w:rPr>
          <w:spacing w:val="2"/>
          <w:w w:val="76"/>
        </w:rPr>
        <w:t>s</w:t>
      </w:r>
      <w:r>
        <w:rPr>
          <w:w w:val="111"/>
        </w:rPr>
        <w:t>e</w:t>
      </w:r>
      <w:r>
        <w:rPr>
          <w:spacing w:val="-29"/>
        </w:rPr>
        <w:t xml:space="preserve"> </w:t>
      </w:r>
      <w:r>
        <w:rPr>
          <w:spacing w:val="-4"/>
          <w:w w:val="111"/>
        </w:rPr>
        <w:t>p</w:t>
      </w:r>
      <w:r>
        <w:rPr>
          <w:spacing w:val="8"/>
          <w:w w:val="72"/>
        </w:rPr>
        <w:t>r</w:t>
      </w:r>
      <w:r>
        <w:rPr>
          <w:spacing w:val="2"/>
          <w:w w:val="118"/>
        </w:rPr>
        <w:t>o</w:t>
      </w:r>
      <w:r>
        <w:rPr>
          <w:spacing w:val="4"/>
          <w:w w:val="118"/>
        </w:rPr>
        <w:t>c</w:t>
      </w:r>
      <w:r>
        <w:rPr>
          <w:spacing w:val="3"/>
          <w:w w:val="111"/>
        </w:rPr>
        <w:t>e</w:t>
      </w:r>
      <w:r>
        <w:rPr>
          <w:spacing w:val="-5"/>
          <w:w w:val="112"/>
        </w:rPr>
        <w:t>d</w:t>
      </w:r>
      <w:r>
        <w:rPr>
          <w:spacing w:val="-2"/>
          <w:w w:val="98"/>
        </w:rPr>
        <w:t>u</w:t>
      </w:r>
      <w:r>
        <w:rPr>
          <w:spacing w:val="-8"/>
          <w:w w:val="72"/>
        </w:rPr>
        <w:t>r</w:t>
      </w:r>
      <w:r>
        <w:rPr>
          <w:w w:val="111"/>
        </w:rPr>
        <w:t>e</w:t>
      </w:r>
      <w:r>
        <w:rPr>
          <w:spacing w:val="-29"/>
        </w:rPr>
        <w:t xml:space="preserve"> </w:t>
      </w:r>
      <w:r>
        <w:rPr>
          <w:spacing w:val="-4"/>
          <w:w w:val="116"/>
        </w:rPr>
        <w:t>a</w:t>
      </w:r>
      <w:r>
        <w:rPr>
          <w:spacing w:val="-3"/>
          <w:w w:val="98"/>
        </w:rPr>
        <w:t>n</w:t>
      </w:r>
      <w:r>
        <w:rPr>
          <w:w w:val="112"/>
        </w:rPr>
        <w:t>d</w:t>
      </w:r>
      <w:r>
        <w:rPr>
          <w:spacing w:val="-37"/>
        </w:rPr>
        <w:t xml:space="preserve"> </w:t>
      </w:r>
      <w:r>
        <w:rPr>
          <w:spacing w:val="-6"/>
          <w:w w:val="54"/>
        </w:rPr>
        <w:t>I</w:t>
      </w:r>
      <w:r>
        <w:rPr>
          <w:spacing w:val="-3"/>
          <w:w w:val="98"/>
        </w:rPr>
        <w:t>n</w:t>
      </w:r>
      <w:r>
        <w:rPr>
          <w:spacing w:val="4"/>
          <w:w w:val="127"/>
        </w:rPr>
        <w:t>c</w:t>
      </w:r>
      <w:r>
        <w:rPr>
          <w:spacing w:val="-1"/>
        </w:rPr>
        <w:t>i</w:t>
      </w:r>
      <w:r>
        <w:rPr>
          <w:spacing w:val="-2"/>
        </w:rPr>
        <w:t>d</w:t>
      </w:r>
      <w:r>
        <w:rPr>
          <w:spacing w:val="3"/>
          <w:w w:val="111"/>
        </w:rPr>
        <w:t>e</w:t>
      </w:r>
      <w:r>
        <w:rPr>
          <w:spacing w:val="-3"/>
          <w:w w:val="98"/>
        </w:rPr>
        <w:t>n</w:t>
      </w:r>
      <w:r>
        <w:rPr>
          <w:w w:val="87"/>
        </w:rPr>
        <w:t>t</w:t>
      </w:r>
      <w:r>
        <w:rPr>
          <w:spacing w:val="-34"/>
        </w:rPr>
        <w:t xml:space="preserve"> </w:t>
      </w:r>
      <w:r>
        <w:rPr>
          <w:spacing w:val="7"/>
          <w:w w:val="72"/>
        </w:rPr>
        <w:t>r</w:t>
      </w:r>
      <w:r>
        <w:rPr>
          <w:spacing w:val="3"/>
          <w:w w:val="111"/>
        </w:rPr>
        <w:t>e</w:t>
      </w:r>
      <w:r>
        <w:rPr>
          <w:spacing w:val="-4"/>
          <w:w w:val="111"/>
        </w:rPr>
        <w:t>p</w:t>
      </w:r>
      <w:r>
        <w:rPr>
          <w:spacing w:val="4"/>
          <w:w w:val="110"/>
        </w:rPr>
        <w:t>o</w:t>
      </w:r>
      <w:r>
        <w:rPr>
          <w:spacing w:val="7"/>
          <w:w w:val="72"/>
        </w:rPr>
        <w:t>r</w:t>
      </w:r>
      <w:r>
        <w:rPr>
          <w:spacing w:val="-1"/>
          <w:w w:val="87"/>
        </w:rPr>
        <w:t>t</w:t>
      </w:r>
      <w:r>
        <w:rPr>
          <w:spacing w:val="-1"/>
          <w:w w:val="74"/>
        </w:rPr>
        <w:t>i</w:t>
      </w:r>
      <w:r>
        <w:rPr>
          <w:spacing w:val="-3"/>
          <w:w w:val="98"/>
        </w:rPr>
        <w:t>n</w:t>
      </w:r>
      <w:r>
        <w:rPr>
          <w:w w:val="110"/>
        </w:rPr>
        <w:t>g</w:t>
      </w:r>
      <w:r>
        <w:rPr>
          <w:spacing w:val="-34"/>
        </w:rPr>
        <w:t xml:space="preserve"> </w:t>
      </w:r>
      <w:r>
        <w:rPr>
          <w:spacing w:val="-4"/>
          <w:w w:val="111"/>
        </w:rPr>
        <w:t>p</w:t>
      </w:r>
      <w:r>
        <w:rPr>
          <w:spacing w:val="7"/>
          <w:w w:val="72"/>
        </w:rPr>
        <w:t>r</w:t>
      </w:r>
      <w:r>
        <w:rPr>
          <w:spacing w:val="2"/>
          <w:w w:val="110"/>
        </w:rPr>
        <w:t>o</w:t>
      </w:r>
      <w:r>
        <w:rPr>
          <w:spacing w:val="-11"/>
          <w:w w:val="127"/>
        </w:rPr>
        <w:t>c</w:t>
      </w:r>
      <w:r>
        <w:rPr>
          <w:spacing w:val="3"/>
          <w:w w:val="111"/>
        </w:rPr>
        <w:t>e</w:t>
      </w:r>
      <w:r>
        <w:rPr>
          <w:spacing w:val="-5"/>
          <w:w w:val="112"/>
        </w:rPr>
        <w:t>d</w:t>
      </w:r>
      <w:r>
        <w:rPr>
          <w:spacing w:val="-2"/>
          <w:w w:val="98"/>
        </w:rPr>
        <w:t>u</w:t>
      </w:r>
      <w:r>
        <w:rPr>
          <w:spacing w:val="-8"/>
          <w:w w:val="72"/>
        </w:rPr>
        <w:t>r</w:t>
      </w:r>
      <w:r>
        <w:rPr>
          <w:spacing w:val="3"/>
          <w:w w:val="111"/>
        </w:rPr>
        <w:t>e</w:t>
      </w:r>
      <w:r>
        <w:rPr>
          <w:w w:val="77"/>
        </w:rPr>
        <w:t>.</w:t>
      </w:r>
    </w:p>
    <w:p w14:paraId="06A86C43" w14:textId="77777777" w:rsidR="001B28A7" w:rsidRDefault="001B28A7">
      <w:pPr>
        <w:pStyle w:val="BodyText"/>
        <w:rPr>
          <w:sz w:val="28"/>
        </w:rPr>
      </w:pPr>
    </w:p>
    <w:p w14:paraId="76D4CB59" w14:textId="77777777" w:rsidR="001B28A7" w:rsidRDefault="00000000">
      <w:pPr>
        <w:pStyle w:val="ListParagraph"/>
        <w:numPr>
          <w:ilvl w:val="0"/>
          <w:numId w:val="2"/>
        </w:numPr>
        <w:tabs>
          <w:tab w:val="left" w:pos="2034"/>
        </w:tabs>
        <w:spacing w:before="218"/>
        <w:jc w:val="both"/>
      </w:pPr>
      <w:r>
        <w:rPr>
          <w:u w:val="single"/>
        </w:rPr>
        <w:t>Construction</w:t>
      </w:r>
      <w:r>
        <w:rPr>
          <w:spacing w:val="-23"/>
          <w:u w:val="single"/>
        </w:rPr>
        <w:t xml:space="preserve"> </w:t>
      </w:r>
      <w:r>
        <w:rPr>
          <w:u w:val="single"/>
        </w:rPr>
        <w:t>Manager</w:t>
      </w:r>
      <w:r>
        <w:t>:</w:t>
      </w:r>
    </w:p>
    <w:p w14:paraId="5C8A04D3" w14:textId="3D00A462" w:rsidR="001B28A7" w:rsidRDefault="00000000" w:rsidP="00B63ED9">
      <w:pPr>
        <w:pStyle w:val="BodyText"/>
        <w:spacing w:before="106" w:line="242" w:lineRule="auto"/>
        <w:ind w:left="2034" w:right="788"/>
        <w:jc w:val="both"/>
      </w:pPr>
      <w:r>
        <w:t>The Construction Manager will have the responsibility to effectively co-ordinate</w:t>
      </w:r>
      <w:r>
        <w:rPr>
          <w:spacing w:val="-22"/>
        </w:rPr>
        <w:t xml:space="preserve"> </w:t>
      </w:r>
      <w:r>
        <w:t>planning,</w:t>
      </w:r>
      <w:r>
        <w:rPr>
          <w:spacing w:val="-29"/>
        </w:rPr>
        <w:t xml:space="preserve"> </w:t>
      </w:r>
      <w:r>
        <w:t>manpower,</w:t>
      </w:r>
      <w:r>
        <w:rPr>
          <w:spacing w:val="-28"/>
        </w:rPr>
        <w:t xml:space="preserve"> </w:t>
      </w:r>
      <w:r>
        <w:t>equipment</w:t>
      </w:r>
      <w:r>
        <w:rPr>
          <w:spacing w:val="-28"/>
        </w:rPr>
        <w:t xml:space="preserve"> </w:t>
      </w:r>
      <w:r>
        <w:t>allocations</w:t>
      </w:r>
      <w:r>
        <w:rPr>
          <w:spacing w:val="-13"/>
        </w:rPr>
        <w:t xml:space="preserve"> </w:t>
      </w:r>
      <w:r>
        <w:t>and</w:t>
      </w:r>
      <w:r>
        <w:rPr>
          <w:spacing w:val="-31"/>
        </w:rPr>
        <w:t xml:space="preserve"> </w:t>
      </w:r>
      <w:r>
        <w:t>health</w:t>
      </w:r>
      <w:r>
        <w:rPr>
          <w:spacing w:val="-29"/>
        </w:rPr>
        <w:t xml:space="preserve"> </w:t>
      </w:r>
      <w:r>
        <w:t>and</w:t>
      </w:r>
      <w:r>
        <w:rPr>
          <w:spacing w:val="-31"/>
        </w:rPr>
        <w:t xml:space="preserve"> </w:t>
      </w:r>
      <w:r>
        <w:t>safety,</w:t>
      </w:r>
      <w:r>
        <w:rPr>
          <w:spacing w:val="-7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ensure</w:t>
      </w:r>
      <w:r>
        <w:rPr>
          <w:spacing w:val="-29"/>
        </w:rPr>
        <w:t xml:space="preserve"> </w:t>
      </w:r>
      <w:r>
        <w:t>on-time</w:t>
      </w:r>
      <w:r>
        <w:rPr>
          <w:spacing w:val="-30"/>
        </w:rPr>
        <w:t xml:space="preserve"> </w:t>
      </w:r>
      <w:r>
        <w:t>completion</w:t>
      </w:r>
      <w:r>
        <w:rPr>
          <w:spacing w:val="-35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planned</w:t>
      </w:r>
      <w:r>
        <w:rPr>
          <w:spacing w:val="-37"/>
        </w:rPr>
        <w:t xml:space="preserve"> </w:t>
      </w:r>
      <w:r>
        <w:t>work.</w:t>
      </w:r>
    </w:p>
    <w:p w14:paraId="35E7F748" w14:textId="2B87DD90" w:rsidR="001B28A7" w:rsidRDefault="00B63ED9" w:rsidP="00B63ED9">
      <w:pPr>
        <w:pStyle w:val="BodyText"/>
        <w:spacing w:before="120" w:line="242" w:lineRule="auto"/>
        <w:ind w:left="2034" w:right="788"/>
        <w:jc w:val="both"/>
      </w:pPr>
      <w:r>
        <w:t>T</w:t>
      </w:r>
      <w:r w:rsidR="00000000">
        <w:t>he</w:t>
      </w:r>
      <w:r w:rsidR="00000000">
        <w:rPr>
          <w:spacing w:val="1"/>
        </w:rPr>
        <w:t xml:space="preserve"> </w:t>
      </w:r>
      <w:r w:rsidR="00000000">
        <w:t xml:space="preserve">Construction manager will take overall responsibility of the </w:t>
      </w:r>
      <w:proofErr w:type="spellStart"/>
      <w:proofErr w:type="gramStart"/>
      <w:r w:rsidR="00000000">
        <w:t>plan,compliance</w:t>
      </w:r>
      <w:proofErr w:type="spellEnd"/>
      <w:proofErr w:type="gramEnd"/>
      <w:r w:rsidR="00000000">
        <w:t xml:space="preserve"> with regards to the Road Traffic Act and Traffic management</w:t>
      </w:r>
      <w:r w:rsidR="00000000">
        <w:rPr>
          <w:spacing w:val="1"/>
        </w:rPr>
        <w:t xml:space="preserve"> </w:t>
      </w:r>
      <w:r w:rsidR="00000000">
        <w:rPr>
          <w:w w:val="95"/>
        </w:rPr>
        <w:t>Plan. The Construction Manager will have overall responsibility for ensuring</w:t>
      </w:r>
      <w:r w:rsidR="00000000">
        <w:rPr>
          <w:spacing w:val="1"/>
          <w:w w:val="95"/>
        </w:rPr>
        <w:t xml:space="preserve"> </w:t>
      </w:r>
      <w:r w:rsidR="00000000">
        <w:rPr>
          <w:spacing w:val="-1"/>
        </w:rPr>
        <w:t xml:space="preserve">that the </w:t>
      </w:r>
      <w:r w:rsidR="00000000">
        <w:t>functions defined in this Traffic management</w:t>
      </w:r>
      <w:r w:rsidR="00000000">
        <w:rPr>
          <w:spacing w:val="1"/>
        </w:rPr>
        <w:t xml:space="preserve"> </w:t>
      </w:r>
      <w:r w:rsidR="00000000">
        <w:t>Plan are carried out</w:t>
      </w:r>
      <w:r w:rsidR="00000000">
        <w:rPr>
          <w:spacing w:val="-76"/>
        </w:rPr>
        <w:t xml:space="preserve"> </w:t>
      </w:r>
      <w:r w:rsidR="00000000">
        <w:t>effectively.</w:t>
      </w:r>
    </w:p>
    <w:p w14:paraId="1F065CD3" w14:textId="77777777" w:rsidR="001B28A7" w:rsidRDefault="00000000" w:rsidP="00B63ED9">
      <w:pPr>
        <w:pStyle w:val="BodyText"/>
        <w:spacing w:before="122"/>
        <w:ind w:left="1561" w:firstLine="473"/>
        <w:jc w:val="both"/>
      </w:pPr>
      <w:r>
        <w:rPr>
          <w:w w:val="95"/>
        </w:rPr>
        <w:t>Ensure</w:t>
      </w:r>
      <w:r>
        <w:rPr>
          <w:spacing w:val="6"/>
          <w:w w:val="95"/>
        </w:rPr>
        <w:t xml:space="preserve"> </w:t>
      </w:r>
      <w:r>
        <w:rPr>
          <w:w w:val="95"/>
        </w:rPr>
        <w:t>all employees</w:t>
      </w:r>
      <w:r>
        <w:rPr>
          <w:spacing w:val="5"/>
          <w:w w:val="95"/>
        </w:rPr>
        <w:t xml:space="preserve"> </w:t>
      </w:r>
      <w:r>
        <w:rPr>
          <w:w w:val="95"/>
        </w:rPr>
        <w:t>comply</w:t>
      </w:r>
      <w:r>
        <w:rPr>
          <w:spacing w:val="-2"/>
          <w:w w:val="95"/>
        </w:rPr>
        <w:t xml:space="preserve"> </w:t>
      </w:r>
      <w:r>
        <w:rPr>
          <w:w w:val="95"/>
        </w:rPr>
        <w:t>with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17"/>
          <w:w w:val="95"/>
        </w:rPr>
        <w:t xml:space="preserve"> </w:t>
      </w:r>
      <w:r>
        <w:rPr>
          <w:w w:val="95"/>
        </w:rPr>
        <w:t>Traffic</w:t>
      </w:r>
      <w:r>
        <w:rPr>
          <w:spacing w:val="6"/>
          <w:w w:val="95"/>
        </w:rPr>
        <w:t xml:space="preserve"> </w:t>
      </w:r>
      <w:r>
        <w:rPr>
          <w:w w:val="95"/>
        </w:rPr>
        <w:t>management</w:t>
      </w:r>
      <w:r>
        <w:rPr>
          <w:spacing w:val="-2"/>
          <w:w w:val="95"/>
        </w:rPr>
        <w:t xml:space="preserve"> </w:t>
      </w:r>
      <w:r>
        <w:rPr>
          <w:w w:val="95"/>
        </w:rPr>
        <w:t>Plan.</w:t>
      </w:r>
    </w:p>
    <w:p w14:paraId="5223D20F" w14:textId="77777777" w:rsidR="001B28A7" w:rsidRDefault="001B28A7">
      <w:pPr>
        <w:pStyle w:val="BodyText"/>
        <w:rPr>
          <w:sz w:val="28"/>
        </w:rPr>
      </w:pPr>
    </w:p>
    <w:p w14:paraId="433E6742" w14:textId="77777777" w:rsidR="001B28A7" w:rsidRDefault="00000000">
      <w:pPr>
        <w:pStyle w:val="ListParagraph"/>
        <w:numPr>
          <w:ilvl w:val="0"/>
          <w:numId w:val="2"/>
        </w:numPr>
        <w:tabs>
          <w:tab w:val="left" w:pos="2034"/>
        </w:tabs>
        <w:spacing w:before="172"/>
        <w:jc w:val="both"/>
      </w:pPr>
      <w:r>
        <w:rPr>
          <w:w w:val="95"/>
          <w:u w:val="single"/>
        </w:rPr>
        <w:t>SHEQ</w:t>
      </w:r>
      <w:r>
        <w:rPr>
          <w:spacing w:val="-21"/>
          <w:w w:val="95"/>
          <w:u w:val="single"/>
        </w:rPr>
        <w:t xml:space="preserve"> </w:t>
      </w:r>
      <w:r>
        <w:rPr>
          <w:w w:val="95"/>
          <w:u w:val="single"/>
        </w:rPr>
        <w:t>Officer</w:t>
      </w:r>
      <w:r>
        <w:rPr>
          <w:w w:val="95"/>
        </w:rPr>
        <w:t>:</w:t>
      </w:r>
    </w:p>
    <w:p w14:paraId="4C0C38B3" w14:textId="164B9AFB" w:rsidR="001B28A7" w:rsidRDefault="00000000" w:rsidP="00B63ED9">
      <w:pPr>
        <w:pStyle w:val="BodyText"/>
        <w:spacing w:before="122" w:line="242" w:lineRule="auto"/>
        <w:ind w:left="2034" w:right="785"/>
        <w:jc w:val="both"/>
      </w:pPr>
      <w:r>
        <w:rPr>
          <w:w w:val="95"/>
        </w:rPr>
        <w:t>The</w:t>
      </w:r>
      <w:r>
        <w:rPr>
          <w:spacing w:val="8"/>
          <w:w w:val="95"/>
        </w:rPr>
        <w:t xml:space="preserve"> </w:t>
      </w:r>
      <w:r>
        <w:rPr>
          <w:w w:val="95"/>
        </w:rPr>
        <w:t>SHEQ</w:t>
      </w:r>
      <w:r>
        <w:rPr>
          <w:spacing w:val="-18"/>
          <w:w w:val="95"/>
        </w:rPr>
        <w:t xml:space="preserve"> </w:t>
      </w:r>
      <w:r>
        <w:rPr>
          <w:w w:val="95"/>
        </w:rPr>
        <w:t>Officer</w:t>
      </w:r>
      <w:r>
        <w:rPr>
          <w:spacing w:val="-7"/>
          <w:w w:val="95"/>
        </w:rPr>
        <w:t xml:space="preserve"> </w:t>
      </w:r>
      <w:r>
        <w:rPr>
          <w:w w:val="95"/>
        </w:rPr>
        <w:t>will</w:t>
      </w:r>
      <w:r>
        <w:rPr>
          <w:spacing w:val="-17"/>
          <w:w w:val="95"/>
        </w:rPr>
        <w:t xml:space="preserve"> </w:t>
      </w:r>
      <w:r>
        <w:rPr>
          <w:w w:val="95"/>
        </w:rPr>
        <w:t>be</w:t>
      </w:r>
      <w:r>
        <w:rPr>
          <w:spacing w:val="-7"/>
          <w:w w:val="95"/>
        </w:rPr>
        <w:t xml:space="preserve"> </w:t>
      </w:r>
      <w:r>
        <w:rPr>
          <w:w w:val="95"/>
        </w:rPr>
        <w:t>responsible</w:t>
      </w:r>
      <w:r>
        <w:rPr>
          <w:spacing w:val="-30"/>
          <w:w w:val="95"/>
        </w:rPr>
        <w:t xml:space="preserve"> </w:t>
      </w:r>
      <w:r>
        <w:rPr>
          <w:w w:val="95"/>
        </w:rPr>
        <w:t>for</w:t>
      </w:r>
      <w:r>
        <w:rPr>
          <w:spacing w:val="-8"/>
          <w:w w:val="95"/>
        </w:rPr>
        <w:t xml:space="preserve"> </w:t>
      </w:r>
      <w:r>
        <w:rPr>
          <w:w w:val="95"/>
        </w:rPr>
        <w:t>all</w:t>
      </w:r>
      <w:r>
        <w:rPr>
          <w:spacing w:val="-16"/>
          <w:w w:val="95"/>
        </w:rPr>
        <w:t xml:space="preserve"> </w:t>
      </w:r>
      <w:r>
        <w:rPr>
          <w:w w:val="95"/>
        </w:rPr>
        <w:t>issues</w:t>
      </w:r>
      <w:r>
        <w:rPr>
          <w:spacing w:val="-12"/>
          <w:w w:val="95"/>
        </w:rPr>
        <w:t xml:space="preserve"> </w:t>
      </w:r>
      <w:r>
        <w:rPr>
          <w:w w:val="95"/>
        </w:rPr>
        <w:t>related</w:t>
      </w:r>
      <w:r>
        <w:rPr>
          <w:spacing w:val="-22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health,</w:t>
      </w:r>
      <w:r>
        <w:rPr>
          <w:spacing w:val="-19"/>
          <w:w w:val="95"/>
        </w:rPr>
        <w:t xml:space="preserve"> </w:t>
      </w:r>
      <w:proofErr w:type="spellStart"/>
      <w:proofErr w:type="gramStart"/>
      <w:r>
        <w:rPr>
          <w:w w:val="95"/>
        </w:rPr>
        <w:t>safety,and</w:t>
      </w:r>
      <w:proofErr w:type="spellEnd"/>
      <w:proofErr w:type="gramEnd"/>
      <w:r>
        <w:rPr>
          <w:spacing w:val="-71"/>
          <w:w w:val="95"/>
        </w:rPr>
        <w:t xml:space="preserve"> </w:t>
      </w:r>
      <w:r>
        <w:t>environment and to see that employees conforms to the requirements as</w:t>
      </w:r>
      <w:r>
        <w:rPr>
          <w:spacing w:val="1"/>
        </w:rPr>
        <w:t xml:space="preserve"> </w:t>
      </w:r>
      <w:r>
        <w:t>laid</w:t>
      </w:r>
      <w:r>
        <w:rPr>
          <w:spacing w:val="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Occupational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Environmental</w:t>
      </w:r>
      <w:r>
        <w:rPr>
          <w:spacing w:val="-26"/>
        </w:rPr>
        <w:t xml:space="preserve"> </w:t>
      </w:r>
      <w:r>
        <w:t>Management</w:t>
      </w:r>
      <w:r>
        <w:rPr>
          <w:spacing w:val="-26"/>
        </w:rPr>
        <w:t xml:space="preserve"> </w:t>
      </w:r>
      <w:r>
        <w:t>Act,</w:t>
      </w:r>
      <w:r>
        <w:rPr>
          <w:spacing w:val="-27"/>
        </w:rPr>
        <w:t xml:space="preserve"> </w:t>
      </w:r>
      <w:r>
        <w:t>and/or</w:t>
      </w:r>
      <w:r>
        <w:rPr>
          <w:spacing w:val="-34"/>
        </w:rPr>
        <w:t xml:space="preserve"> </w:t>
      </w:r>
      <w:r>
        <w:t>those</w:t>
      </w:r>
      <w:r>
        <w:rPr>
          <w:spacing w:val="-20"/>
        </w:rPr>
        <w:t xml:space="preserve"> </w:t>
      </w:r>
      <w:r>
        <w:t>acts</w:t>
      </w:r>
      <w:r>
        <w:rPr>
          <w:spacing w:val="-22"/>
        </w:rPr>
        <w:t xml:space="preserve"> </w:t>
      </w:r>
      <w:r>
        <w:t>applicable</w:t>
      </w:r>
      <w:r>
        <w:rPr>
          <w:spacing w:val="-20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rPr>
          <w:spacing w:val="13"/>
        </w:rPr>
        <w:t>South</w:t>
      </w:r>
      <w:r>
        <w:rPr>
          <w:spacing w:val="-75"/>
        </w:rPr>
        <w:t xml:space="preserve"> </w:t>
      </w:r>
      <w:r>
        <w:t>Africa.</w:t>
      </w:r>
    </w:p>
    <w:p w14:paraId="0BE8102F" w14:textId="77777777" w:rsidR="001B28A7" w:rsidRDefault="00000000" w:rsidP="00B63ED9">
      <w:pPr>
        <w:pStyle w:val="BodyText"/>
        <w:spacing w:before="121" w:line="242" w:lineRule="auto"/>
        <w:ind w:left="2034" w:right="787"/>
        <w:jc w:val="both"/>
      </w:pPr>
      <w:r>
        <w:rPr>
          <w:w w:val="95"/>
        </w:rPr>
        <w:t xml:space="preserve">He/she will conduct regular toolbox talks, maintain relevant registers, </w:t>
      </w:r>
      <w:r>
        <w:rPr>
          <w:spacing w:val="13"/>
          <w:w w:val="95"/>
        </w:rPr>
        <w:t>ensure</w:t>
      </w:r>
      <w:r>
        <w:rPr>
          <w:spacing w:val="-71"/>
          <w:w w:val="95"/>
        </w:rPr>
        <w:t xml:space="preserve"> </w:t>
      </w:r>
      <w:r>
        <w:t>that the relevant inspections relating to the Traffic Accommodation are</w:t>
      </w:r>
      <w:r>
        <w:rPr>
          <w:spacing w:val="1"/>
        </w:rPr>
        <w:t xml:space="preserve"> </w:t>
      </w:r>
      <w:r>
        <w:rPr>
          <w:w w:val="95"/>
        </w:rPr>
        <w:t>compiled, and distributed to those responsible. The SHEQ Officer will ensure</w:t>
      </w:r>
      <w:r>
        <w:rPr>
          <w:spacing w:val="1"/>
          <w:w w:val="9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SWP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Accommodation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discussed</w:t>
      </w:r>
      <w:r>
        <w:rPr>
          <w:spacing w:val="1"/>
        </w:rPr>
        <w:t xml:space="preserve"> </w:t>
      </w:r>
      <w:r>
        <w:t>beforehand with all relevant people and proof of communication will be</w:t>
      </w:r>
      <w:r>
        <w:rPr>
          <w:spacing w:val="1"/>
        </w:rPr>
        <w:t xml:space="preserve"> </w:t>
      </w:r>
      <w:r>
        <w:t>kept in the SHEQ File for inspection purposes. Traffic management layout</w:t>
      </w:r>
      <w:r>
        <w:rPr>
          <w:spacing w:val="1"/>
        </w:rPr>
        <w:t xml:space="preserve"> </w:t>
      </w:r>
      <w:r>
        <w:rPr>
          <w:spacing w:val="-1"/>
        </w:rPr>
        <w:t>plan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induction</w:t>
      </w:r>
      <w:r>
        <w:rPr>
          <w:spacing w:val="-4"/>
        </w:rPr>
        <w:t xml:space="preserve"> </w:t>
      </w:r>
      <w:r>
        <w:rPr>
          <w:spacing w:val="-1"/>
        </w:rPr>
        <w:t xml:space="preserve">process </w:t>
      </w:r>
      <w:r>
        <w:t>and</w:t>
      </w:r>
      <w:r>
        <w:rPr>
          <w:spacing w:val="-7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displayed</w:t>
      </w:r>
      <w:r>
        <w:rPr>
          <w:spacing w:val="-22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site</w:t>
      </w:r>
      <w:r>
        <w:rPr>
          <w:spacing w:val="-74"/>
        </w:rPr>
        <w:t xml:space="preserve"> </w:t>
      </w:r>
      <w:r>
        <w:t>office</w:t>
      </w:r>
      <w:r>
        <w:rPr>
          <w:spacing w:val="-28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notice</w:t>
      </w:r>
      <w:r>
        <w:rPr>
          <w:spacing w:val="-28"/>
        </w:rPr>
        <w:t xml:space="preserve"> </w:t>
      </w:r>
      <w:r>
        <w:t>board.</w:t>
      </w:r>
    </w:p>
    <w:p w14:paraId="60C196CA" w14:textId="77777777" w:rsidR="001B28A7" w:rsidRDefault="001B28A7">
      <w:pPr>
        <w:pStyle w:val="BodyText"/>
        <w:spacing w:before="10"/>
        <w:rPr>
          <w:sz w:val="41"/>
        </w:rPr>
      </w:pPr>
    </w:p>
    <w:p w14:paraId="3280128E" w14:textId="77777777" w:rsidR="001B28A7" w:rsidRDefault="001B28A7">
      <w:pPr>
        <w:rPr>
          <w:rFonts w:ascii="Tahoma"/>
        </w:rPr>
        <w:sectPr w:rsidR="001B28A7" w:rsidSect="00D33229">
          <w:pgSz w:w="11907" w:h="16840" w:code="9"/>
          <w:pgMar w:top="454" w:right="510" w:bottom="510" w:left="510" w:header="782" w:footer="0" w:gutter="0"/>
          <w:cols w:space="720"/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663"/>
        <w:gridCol w:w="3011"/>
      </w:tblGrid>
      <w:tr w:rsidR="00A45594" w14:paraId="4F791707" w14:textId="77777777" w:rsidTr="00583AC1">
        <w:trPr>
          <w:trHeight w:val="270"/>
        </w:trPr>
        <w:tc>
          <w:tcPr>
            <w:tcW w:w="2147" w:type="dxa"/>
            <w:vMerge w:val="restart"/>
          </w:tcPr>
          <w:p w14:paraId="56356685" w14:textId="77777777" w:rsidR="00A45594" w:rsidRDefault="00A45594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</w:p>
          <w:p w14:paraId="59AAF27A" w14:textId="77777777" w:rsidR="00A45594" w:rsidRPr="00B47F6C" w:rsidRDefault="00A45594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0E251D52" w14:textId="77777777" w:rsidR="00A45594" w:rsidRDefault="00A45594" w:rsidP="00583AC1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011" w:type="dxa"/>
            <w:shd w:val="clear" w:color="auto" w:fill="D9D9D9"/>
          </w:tcPr>
          <w:p w14:paraId="40E294F3" w14:textId="77777777" w:rsidR="00A45594" w:rsidRDefault="00A45594" w:rsidP="00583AC1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A45594" w14:paraId="3E2F6BB2" w14:textId="77777777" w:rsidTr="00583AC1">
        <w:trPr>
          <w:trHeight w:val="255"/>
        </w:trPr>
        <w:tc>
          <w:tcPr>
            <w:tcW w:w="2147" w:type="dxa"/>
            <w:vMerge/>
            <w:tcBorders>
              <w:top w:val="nil"/>
            </w:tcBorders>
          </w:tcPr>
          <w:p w14:paraId="73753ED5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3F862AB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1AEE2C8A" w14:textId="77777777" w:rsidR="00A45594" w:rsidRDefault="00A45594" w:rsidP="00583AC1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EMS11</w:t>
            </w:r>
          </w:p>
        </w:tc>
      </w:tr>
      <w:tr w:rsidR="00A45594" w14:paraId="7347A86D" w14:textId="77777777" w:rsidTr="00583AC1">
        <w:trPr>
          <w:trHeight w:val="300"/>
        </w:trPr>
        <w:tc>
          <w:tcPr>
            <w:tcW w:w="2147" w:type="dxa"/>
            <w:vMerge/>
            <w:tcBorders>
              <w:top w:val="nil"/>
            </w:tcBorders>
          </w:tcPr>
          <w:p w14:paraId="3C436308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003AFBCF" w14:textId="77777777" w:rsidR="00A45594" w:rsidRDefault="00A45594" w:rsidP="00583AC1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011" w:type="dxa"/>
            <w:shd w:val="clear" w:color="auto" w:fill="D9D9D9"/>
          </w:tcPr>
          <w:p w14:paraId="71DAD5C4" w14:textId="77777777" w:rsidR="00A45594" w:rsidRDefault="00A45594" w:rsidP="00583AC1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A45594" w14:paraId="3F13E68D" w14:textId="77777777" w:rsidTr="00583AC1">
        <w:trPr>
          <w:trHeight w:val="285"/>
        </w:trPr>
        <w:tc>
          <w:tcPr>
            <w:tcW w:w="2147" w:type="dxa"/>
            <w:vMerge/>
            <w:tcBorders>
              <w:top w:val="nil"/>
            </w:tcBorders>
          </w:tcPr>
          <w:p w14:paraId="1F155F4D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11F5D0A3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1E51B184" w14:textId="77777777" w:rsidR="00A45594" w:rsidRDefault="00A45594" w:rsidP="00583AC1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23 August 2024</w:t>
            </w:r>
          </w:p>
        </w:tc>
      </w:tr>
      <w:tr w:rsidR="00A45594" w14:paraId="117CC520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798081A4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51FA6949" w14:textId="77777777" w:rsidR="00A45594" w:rsidRDefault="00A45594" w:rsidP="00583AC1">
            <w:pPr>
              <w:pStyle w:val="TableParagraph"/>
              <w:spacing w:before="51" w:line="215" w:lineRule="exact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0EA60757" w14:textId="77777777" w:rsidR="00A45594" w:rsidRDefault="00A45594" w:rsidP="00583AC1">
            <w:pPr>
              <w:pStyle w:val="TableParagraph"/>
              <w:spacing w:line="214" w:lineRule="exact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Traffic</w:t>
            </w:r>
            <w:r>
              <w:rPr>
                <w:rFonts w:ascii="Tahoma"/>
                <w:b/>
                <w:spacing w:val="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Management</w:t>
            </w:r>
          </w:p>
        </w:tc>
        <w:tc>
          <w:tcPr>
            <w:tcW w:w="3011" w:type="dxa"/>
            <w:shd w:val="clear" w:color="auto" w:fill="D9D9D9"/>
          </w:tcPr>
          <w:p w14:paraId="127444B6" w14:textId="77777777" w:rsidR="00A45594" w:rsidRDefault="00A45594" w:rsidP="00583AC1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A45594" w14:paraId="71413986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7AA30947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5BA7F2E2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551DBF50" w14:textId="4FB1B847" w:rsidR="00A45594" w:rsidRDefault="00A45594" w:rsidP="00583AC1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 w:rsidR="00705D57">
              <w:rPr>
                <w:rFonts w:ascii="Tahoma"/>
                <w:b/>
                <w:sz w:val="18"/>
              </w:rPr>
              <w:t>3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6</w:t>
            </w:r>
          </w:p>
        </w:tc>
      </w:tr>
    </w:tbl>
    <w:p w14:paraId="400B48E7" w14:textId="77777777" w:rsidR="008305BE" w:rsidRDefault="008305BE" w:rsidP="008305BE">
      <w:pPr>
        <w:pStyle w:val="ListParagraph"/>
        <w:numPr>
          <w:ilvl w:val="0"/>
          <w:numId w:val="3"/>
        </w:numPr>
        <w:tabs>
          <w:tab w:val="left" w:pos="1418"/>
        </w:tabs>
        <w:rPr>
          <w:rFonts w:ascii="Tahoma"/>
          <w:b/>
        </w:rPr>
      </w:pPr>
      <w:r>
        <w:rPr>
          <w:rFonts w:ascii="Tahoma"/>
          <w:b/>
          <w:w w:val="95"/>
        </w:rPr>
        <w:t>References:</w:t>
      </w:r>
      <w:r>
        <w:rPr>
          <w:rFonts w:ascii="Tahoma"/>
          <w:b/>
          <w:spacing w:val="-4"/>
          <w:w w:val="95"/>
        </w:rPr>
        <w:t xml:space="preserve"> </w:t>
      </w:r>
      <w:r>
        <w:rPr>
          <w:rFonts w:ascii="Tahoma"/>
          <w:b/>
          <w:w w:val="95"/>
        </w:rPr>
        <w:t>Legal</w:t>
      </w:r>
      <w:r>
        <w:rPr>
          <w:rFonts w:ascii="Tahoma"/>
          <w:b/>
          <w:spacing w:val="12"/>
          <w:w w:val="95"/>
        </w:rPr>
        <w:t xml:space="preserve"> </w:t>
      </w:r>
      <w:r>
        <w:rPr>
          <w:rFonts w:ascii="Tahoma"/>
          <w:b/>
          <w:w w:val="95"/>
        </w:rPr>
        <w:t>and</w:t>
      </w:r>
      <w:r>
        <w:rPr>
          <w:rFonts w:ascii="Tahoma"/>
          <w:b/>
          <w:spacing w:val="4"/>
          <w:w w:val="95"/>
        </w:rPr>
        <w:t xml:space="preserve"> </w:t>
      </w:r>
      <w:r>
        <w:rPr>
          <w:rFonts w:ascii="Tahoma"/>
          <w:b/>
          <w:w w:val="95"/>
        </w:rPr>
        <w:t>other</w:t>
      </w:r>
      <w:r>
        <w:rPr>
          <w:rFonts w:ascii="Tahoma"/>
          <w:b/>
          <w:spacing w:val="5"/>
          <w:w w:val="95"/>
        </w:rPr>
        <w:t xml:space="preserve"> </w:t>
      </w:r>
      <w:r>
        <w:rPr>
          <w:rFonts w:ascii="Tahoma"/>
          <w:b/>
          <w:w w:val="95"/>
        </w:rPr>
        <w:t>provisions</w:t>
      </w:r>
    </w:p>
    <w:p w14:paraId="373BFD17" w14:textId="77777777" w:rsidR="001B28A7" w:rsidRDefault="00000000" w:rsidP="008305BE">
      <w:pPr>
        <w:pStyle w:val="BodyText"/>
        <w:spacing w:before="106" w:line="242" w:lineRule="auto"/>
        <w:ind w:left="1057" w:right="235"/>
        <w:jc w:val="both"/>
      </w:pPr>
      <w:r>
        <w:rPr>
          <w:w w:val="95"/>
        </w:rPr>
        <w:t xml:space="preserve">The current versions of the following documents and legislative provisions apply </w:t>
      </w:r>
      <w:r>
        <w:rPr>
          <w:spacing w:val="12"/>
          <w:w w:val="95"/>
        </w:rPr>
        <w:t>for</w:t>
      </w:r>
      <w:r>
        <w:rPr>
          <w:spacing w:val="-71"/>
          <w:w w:val="95"/>
        </w:rPr>
        <w:t xml:space="preserve"> </w:t>
      </w:r>
      <w:r>
        <w:t>those</w:t>
      </w:r>
      <w:r>
        <w:rPr>
          <w:spacing w:val="5"/>
        </w:rPr>
        <w:t xml:space="preserve"> </w:t>
      </w:r>
      <w:r>
        <w:t>planning</w:t>
      </w:r>
      <w:r>
        <w:rPr>
          <w:spacing w:val="2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road</w:t>
      </w:r>
      <w:r>
        <w:rPr>
          <w:spacing w:val="-18"/>
        </w:rPr>
        <w:t xml:space="preserve"> </w:t>
      </w:r>
      <w:r>
        <w:t>reserve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t>road,</w:t>
      </w:r>
      <w:r>
        <w:rPr>
          <w:spacing w:val="-1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to</w:t>
      </w:r>
      <w:r>
        <w:rPr>
          <w:spacing w:val="-75"/>
        </w:rPr>
        <w:t xml:space="preserve"> </w:t>
      </w:r>
      <w:r>
        <w:t>manage</w:t>
      </w:r>
      <w:r>
        <w:rPr>
          <w:spacing w:val="-29"/>
        </w:rPr>
        <w:t xml:space="preserve"> </w:t>
      </w:r>
      <w:r>
        <w:t>traffic</w:t>
      </w:r>
      <w:r>
        <w:rPr>
          <w:spacing w:val="-28"/>
        </w:rPr>
        <w:t xml:space="preserve"> </w:t>
      </w:r>
      <w:r>
        <w:t>for</w:t>
      </w:r>
      <w:r>
        <w:rPr>
          <w:spacing w:val="-21"/>
        </w:rPr>
        <w:t xml:space="preserve"> </w:t>
      </w:r>
      <w:r>
        <w:t>a</w:t>
      </w:r>
      <w:r>
        <w:rPr>
          <w:spacing w:val="-37"/>
        </w:rPr>
        <w:t xml:space="preserve"> </w:t>
      </w:r>
      <w:r>
        <w:t>construction</w:t>
      </w:r>
      <w:r>
        <w:rPr>
          <w:spacing w:val="-34"/>
        </w:rPr>
        <w:t xml:space="preserve"> </w:t>
      </w:r>
      <w:r>
        <w:t>activity</w:t>
      </w:r>
      <w:r>
        <w:rPr>
          <w:spacing w:val="-32"/>
        </w:rPr>
        <w:t xml:space="preserve"> </w:t>
      </w:r>
      <w:r>
        <w:t>in</w:t>
      </w:r>
      <w:r>
        <w:rPr>
          <w:spacing w:val="-35"/>
        </w:rPr>
        <w:t xml:space="preserve"> </w:t>
      </w:r>
      <w:r>
        <w:t>specific</w:t>
      </w:r>
      <w:r>
        <w:rPr>
          <w:spacing w:val="-42"/>
        </w:rPr>
        <w:t xml:space="preserve"> </w:t>
      </w:r>
      <w:r>
        <w:t>areas:</w:t>
      </w:r>
    </w:p>
    <w:p w14:paraId="13693CD7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2139"/>
        </w:tabs>
        <w:spacing w:before="115"/>
        <w:ind w:left="2139" w:hanging="241"/>
        <w:rPr>
          <w:rFonts w:ascii="Symbol" w:hAnsi="Symbol"/>
          <w:sz w:val="24"/>
        </w:rPr>
      </w:pPr>
      <w:r>
        <w:rPr>
          <w:w w:val="95"/>
        </w:rPr>
        <w:t>National</w:t>
      </w:r>
      <w:r>
        <w:rPr>
          <w:spacing w:val="-11"/>
          <w:w w:val="95"/>
        </w:rPr>
        <w:t xml:space="preserve"> </w:t>
      </w:r>
      <w:r>
        <w:rPr>
          <w:w w:val="95"/>
        </w:rPr>
        <w:t>Road</w:t>
      </w:r>
      <w:r>
        <w:rPr>
          <w:spacing w:val="5"/>
          <w:w w:val="95"/>
        </w:rPr>
        <w:t xml:space="preserve"> </w:t>
      </w:r>
      <w:r>
        <w:rPr>
          <w:w w:val="95"/>
        </w:rPr>
        <w:t>Traffic</w:t>
      </w:r>
      <w:r>
        <w:rPr>
          <w:spacing w:val="-5"/>
          <w:w w:val="95"/>
        </w:rPr>
        <w:t xml:space="preserve"> </w:t>
      </w:r>
      <w:r>
        <w:rPr>
          <w:w w:val="95"/>
        </w:rPr>
        <w:t>Act</w:t>
      </w:r>
      <w:r>
        <w:rPr>
          <w:spacing w:val="-13"/>
          <w:w w:val="95"/>
        </w:rPr>
        <w:t xml:space="preserve"> </w:t>
      </w:r>
      <w:r>
        <w:rPr>
          <w:w w:val="95"/>
        </w:rPr>
        <w:t>(Act</w:t>
      </w:r>
      <w:r>
        <w:rPr>
          <w:spacing w:val="-12"/>
          <w:w w:val="95"/>
        </w:rPr>
        <w:t xml:space="preserve"> </w:t>
      </w:r>
      <w:r>
        <w:rPr>
          <w:w w:val="95"/>
        </w:rPr>
        <w:t>No</w:t>
      </w:r>
      <w:r>
        <w:rPr>
          <w:spacing w:val="-6"/>
          <w:w w:val="95"/>
        </w:rPr>
        <w:t xml:space="preserve"> </w:t>
      </w:r>
      <w:r>
        <w:rPr>
          <w:w w:val="95"/>
        </w:rPr>
        <w:t>93</w:t>
      </w:r>
      <w:r>
        <w:rPr>
          <w:spacing w:val="-18"/>
          <w:w w:val="95"/>
        </w:rPr>
        <w:t xml:space="preserve"> </w:t>
      </w:r>
      <w:r>
        <w:rPr>
          <w:w w:val="95"/>
        </w:rPr>
        <w:t>of</w:t>
      </w:r>
      <w:r>
        <w:rPr>
          <w:spacing w:val="16"/>
          <w:w w:val="95"/>
        </w:rPr>
        <w:t xml:space="preserve"> </w:t>
      </w:r>
      <w:r>
        <w:rPr>
          <w:w w:val="95"/>
        </w:rPr>
        <w:t>1996)</w:t>
      </w:r>
    </w:p>
    <w:p w14:paraId="474FC3A5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2139"/>
        </w:tabs>
        <w:spacing w:before="112"/>
        <w:ind w:left="2139" w:hanging="241"/>
        <w:rPr>
          <w:rFonts w:ascii="Symbol" w:hAnsi="Symbol"/>
          <w:sz w:val="24"/>
        </w:rPr>
      </w:pPr>
      <w:r>
        <w:t>Local</w:t>
      </w:r>
      <w:r>
        <w:rPr>
          <w:spacing w:val="-3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Act</w:t>
      </w:r>
    </w:p>
    <w:p w14:paraId="5A116BFA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2139"/>
        </w:tabs>
        <w:spacing w:before="126"/>
        <w:ind w:left="2139" w:hanging="241"/>
        <w:rPr>
          <w:rFonts w:ascii="Symbol" w:hAnsi="Symbol"/>
          <w:sz w:val="24"/>
        </w:rPr>
      </w:pPr>
      <w:r>
        <w:t>Occupational</w:t>
      </w:r>
      <w:r>
        <w:rPr>
          <w:spacing w:val="-30"/>
        </w:rPr>
        <w:t xml:space="preserve"> </w:t>
      </w:r>
      <w:r>
        <w:t>Health</w:t>
      </w:r>
      <w:r>
        <w:rPr>
          <w:spacing w:val="-31"/>
        </w:rPr>
        <w:t xml:space="preserve"> </w:t>
      </w:r>
      <w:r>
        <w:t>&amp;</w:t>
      </w:r>
      <w:r>
        <w:rPr>
          <w:spacing w:val="-18"/>
        </w:rPr>
        <w:t xml:space="preserve"> </w:t>
      </w:r>
      <w:r>
        <w:t>Safety</w:t>
      </w:r>
      <w:r>
        <w:rPr>
          <w:spacing w:val="-30"/>
        </w:rPr>
        <w:t xml:space="preserve"> </w:t>
      </w:r>
      <w:r>
        <w:t>Act</w:t>
      </w:r>
      <w:r>
        <w:rPr>
          <w:spacing w:val="-30"/>
        </w:rPr>
        <w:t xml:space="preserve"> </w:t>
      </w:r>
      <w:r>
        <w:t>(Act</w:t>
      </w:r>
      <w:r>
        <w:rPr>
          <w:spacing w:val="-31"/>
        </w:rPr>
        <w:t xml:space="preserve"> </w:t>
      </w:r>
      <w:r>
        <w:t>85</w:t>
      </w:r>
      <w:r>
        <w:rPr>
          <w:spacing w:val="-34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1993)</w:t>
      </w:r>
    </w:p>
    <w:p w14:paraId="69684A42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2139"/>
        </w:tabs>
        <w:spacing w:before="111"/>
        <w:ind w:left="2139" w:hanging="241"/>
        <w:rPr>
          <w:rFonts w:ascii="Symbol" w:hAnsi="Symbol"/>
          <w:sz w:val="24"/>
        </w:rPr>
      </w:pPr>
      <w:r>
        <w:rPr>
          <w:w w:val="95"/>
        </w:rPr>
        <w:t>Construction</w:t>
      </w:r>
      <w:r>
        <w:rPr>
          <w:spacing w:val="-16"/>
          <w:w w:val="95"/>
        </w:rPr>
        <w:t xml:space="preserve"> </w:t>
      </w:r>
      <w:r>
        <w:rPr>
          <w:w w:val="95"/>
        </w:rPr>
        <w:t>Regulations</w:t>
      </w:r>
      <w:r>
        <w:rPr>
          <w:spacing w:val="-13"/>
          <w:w w:val="95"/>
        </w:rPr>
        <w:t xml:space="preserve"> </w:t>
      </w:r>
      <w:r>
        <w:rPr>
          <w:w w:val="95"/>
        </w:rPr>
        <w:t>2014</w:t>
      </w:r>
    </w:p>
    <w:p w14:paraId="60F5AA27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2139"/>
        </w:tabs>
        <w:spacing w:before="111"/>
        <w:ind w:left="2139" w:hanging="241"/>
        <w:rPr>
          <w:rFonts w:ascii="Symbol" w:hAnsi="Symbol"/>
          <w:sz w:val="24"/>
        </w:rPr>
      </w:pPr>
      <w:r>
        <w:t>Client</w:t>
      </w:r>
      <w:r>
        <w:rPr>
          <w:spacing w:val="-22"/>
        </w:rPr>
        <w:t xml:space="preserve"> </w:t>
      </w:r>
      <w:r>
        <w:t>Specification</w:t>
      </w:r>
    </w:p>
    <w:p w14:paraId="4B8D94C0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2139"/>
        </w:tabs>
        <w:spacing w:before="127"/>
        <w:ind w:left="2139" w:hanging="241"/>
        <w:rPr>
          <w:rFonts w:ascii="Symbol" w:hAnsi="Symbol"/>
          <w:sz w:val="24"/>
        </w:rPr>
      </w:pPr>
      <w:proofErr w:type="spellStart"/>
      <w:r>
        <w:t>EMPr</w:t>
      </w:r>
      <w:proofErr w:type="spellEnd"/>
    </w:p>
    <w:p w14:paraId="119069E3" w14:textId="77777777" w:rsidR="001B28A7" w:rsidRDefault="001B28A7">
      <w:pPr>
        <w:pStyle w:val="BodyText"/>
        <w:spacing w:before="4"/>
        <w:rPr>
          <w:sz w:val="41"/>
        </w:rPr>
      </w:pPr>
    </w:p>
    <w:p w14:paraId="6C3ADEA9" w14:textId="77777777" w:rsidR="001B28A7" w:rsidRDefault="00000000" w:rsidP="008305BE">
      <w:pPr>
        <w:pStyle w:val="Heading1"/>
        <w:numPr>
          <w:ilvl w:val="0"/>
          <w:numId w:val="3"/>
        </w:numPr>
        <w:tabs>
          <w:tab w:val="left" w:pos="1418"/>
        </w:tabs>
      </w:pPr>
      <w:r>
        <w:rPr>
          <w:spacing w:val="-5"/>
          <w:w w:val="79"/>
        </w:rPr>
        <w:t>R</w:t>
      </w:r>
      <w:r>
        <w:rPr>
          <w:spacing w:val="2"/>
          <w:w w:val="79"/>
        </w:rPr>
        <w:t>i</w:t>
      </w:r>
      <w:r>
        <w:rPr>
          <w:w w:val="91"/>
        </w:rPr>
        <w:t>sk</w:t>
      </w:r>
      <w:r>
        <w:rPr>
          <w:spacing w:val="-1"/>
        </w:rPr>
        <w:t xml:space="preserve"> </w:t>
      </w:r>
      <w:r>
        <w:rPr>
          <w:spacing w:val="7"/>
          <w:w w:val="57"/>
        </w:rPr>
        <w:t>I</w:t>
      </w:r>
      <w:r>
        <w:rPr>
          <w:spacing w:val="6"/>
          <w:w w:val="104"/>
        </w:rPr>
        <w:t>d</w:t>
      </w:r>
      <w:r>
        <w:rPr>
          <w:spacing w:val="-4"/>
          <w:w w:val="107"/>
        </w:rPr>
        <w:t>e</w:t>
      </w:r>
      <w:r>
        <w:rPr>
          <w:spacing w:val="5"/>
          <w:w w:val="93"/>
        </w:rPr>
        <w:t>n</w:t>
      </w:r>
      <w:r>
        <w:rPr>
          <w:spacing w:val="2"/>
          <w:w w:val="72"/>
        </w:rPr>
        <w:t>t</w:t>
      </w:r>
      <w:r>
        <w:rPr>
          <w:spacing w:val="2"/>
          <w:w w:val="79"/>
        </w:rPr>
        <w:t>i</w:t>
      </w:r>
      <w:r>
        <w:rPr>
          <w:spacing w:val="7"/>
          <w:w w:val="73"/>
        </w:rPr>
        <w:t>f</w:t>
      </w:r>
      <w:r>
        <w:rPr>
          <w:spacing w:val="2"/>
          <w:w w:val="79"/>
        </w:rPr>
        <w:t>i</w:t>
      </w:r>
      <w:r>
        <w:rPr>
          <w:spacing w:val="-4"/>
          <w:w w:val="121"/>
        </w:rPr>
        <w:t>c</w:t>
      </w:r>
      <w:r>
        <w:rPr>
          <w:spacing w:val="6"/>
          <w:w w:val="110"/>
        </w:rPr>
        <w:t>a</w:t>
      </w:r>
      <w:r>
        <w:rPr>
          <w:spacing w:val="2"/>
          <w:w w:val="72"/>
        </w:rPr>
        <w:t>t</w:t>
      </w:r>
      <w:r>
        <w:rPr>
          <w:spacing w:val="2"/>
          <w:w w:val="79"/>
        </w:rPr>
        <w:t>i</w:t>
      </w:r>
      <w:r>
        <w:rPr>
          <w:spacing w:val="-4"/>
          <w:w w:val="103"/>
        </w:rPr>
        <w:t>o</w:t>
      </w:r>
      <w:r>
        <w:rPr>
          <w:w w:val="93"/>
        </w:rPr>
        <w:t>n</w:t>
      </w:r>
      <w:r>
        <w:rPr>
          <w:spacing w:val="-20"/>
        </w:rPr>
        <w:t xml:space="preserve"> </w:t>
      </w:r>
      <w:r>
        <w:rPr>
          <w:spacing w:val="6"/>
          <w:w w:val="110"/>
        </w:rPr>
        <w:t>a</w:t>
      </w:r>
      <w:r>
        <w:rPr>
          <w:spacing w:val="5"/>
          <w:w w:val="93"/>
        </w:rPr>
        <w:t>n</w:t>
      </w:r>
      <w:r>
        <w:rPr>
          <w:w w:val="104"/>
        </w:rPr>
        <w:t>d</w:t>
      </w:r>
      <w:r>
        <w:rPr>
          <w:spacing w:val="-20"/>
        </w:rPr>
        <w:t xml:space="preserve"> </w:t>
      </w:r>
      <w:r>
        <w:rPr>
          <w:spacing w:val="2"/>
          <w:w w:val="108"/>
        </w:rPr>
        <w:t>A</w:t>
      </w:r>
      <w:r>
        <w:rPr>
          <w:w w:val="85"/>
        </w:rPr>
        <w:t>s</w:t>
      </w:r>
      <w:r>
        <w:rPr>
          <w:spacing w:val="-2"/>
          <w:w w:val="85"/>
        </w:rPr>
        <w:t>s</w:t>
      </w:r>
      <w:r>
        <w:rPr>
          <w:spacing w:val="-4"/>
          <w:w w:val="107"/>
        </w:rPr>
        <w:t>e</w:t>
      </w:r>
      <w:r>
        <w:rPr>
          <w:w w:val="85"/>
        </w:rPr>
        <w:t>s</w:t>
      </w:r>
      <w:r>
        <w:rPr>
          <w:spacing w:val="-2"/>
          <w:w w:val="85"/>
        </w:rPr>
        <w:t>s</w:t>
      </w:r>
      <w:r>
        <w:rPr>
          <w:w w:val="102"/>
        </w:rPr>
        <w:t>m</w:t>
      </w:r>
      <w:r>
        <w:rPr>
          <w:spacing w:val="-4"/>
          <w:w w:val="102"/>
        </w:rPr>
        <w:t>e</w:t>
      </w:r>
      <w:r>
        <w:rPr>
          <w:spacing w:val="5"/>
          <w:w w:val="93"/>
        </w:rPr>
        <w:t>n</w:t>
      </w:r>
      <w:r>
        <w:rPr>
          <w:w w:val="72"/>
        </w:rPr>
        <w:t>t</w:t>
      </w:r>
    </w:p>
    <w:p w14:paraId="297CF840" w14:textId="77777777" w:rsidR="001B28A7" w:rsidRDefault="00000000">
      <w:pPr>
        <w:pStyle w:val="BodyText"/>
        <w:spacing w:before="120" w:line="242" w:lineRule="auto"/>
        <w:ind w:left="1178" w:right="220"/>
        <w:jc w:val="both"/>
      </w:pPr>
      <w:r>
        <w:rPr>
          <w:w w:val="95"/>
        </w:rPr>
        <w:t>Risk Assessments will be drafted beforehand including all possible risks that might</w:t>
      </w:r>
      <w:r>
        <w:rPr>
          <w:spacing w:val="1"/>
          <w:w w:val="95"/>
        </w:rPr>
        <w:t xml:space="preserve"> </w:t>
      </w:r>
      <w:r>
        <w:t>occur</w:t>
      </w:r>
      <w:r>
        <w:rPr>
          <w:spacing w:val="-25"/>
        </w:rPr>
        <w:t xml:space="preserve"> </w:t>
      </w:r>
      <w:r>
        <w:t>due</w:t>
      </w:r>
      <w:r>
        <w:rPr>
          <w:spacing w:val="-28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>traffic</w:t>
      </w:r>
      <w:r>
        <w:rPr>
          <w:spacing w:val="-28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transportation</w:t>
      </w:r>
      <w:r>
        <w:rPr>
          <w:spacing w:val="-34"/>
        </w:rPr>
        <w:t xml:space="preserve"> </w:t>
      </w:r>
      <w:r>
        <w:t>management.</w:t>
      </w:r>
    </w:p>
    <w:p w14:paraId="3A4C76A8" w14:textId="77777777" w:rsidR="001B28A7" w:rsidRDefault="001B28A7">
      <w:pPr>
        <w:pStyle w:val="BodyText"/>
        <w:spacing w:before="2"/>
        <w:rPr>
          <w:sz w:val="32"/>
        </w:rPr>
      </w:pPr>
    </w:p>
    <w:p w14:paraId="2270E8D8" w14:textId="77777777" w:rsidR="001B28A7" w:rsidRDefault="00000000">
      <w:pPr>
        <w:pStyle w:val="BodyText"/>
        <w:spacing w:line="364" w:lineRule="auto"/>
        <w:ind w:left="1268" w:right="1587"/>
      </w:pPr>
      <w:r>
        <w:rPr>
          <w:w w:val="95"/>
        </w:rPr>
        <w:t>The risk assessors shall as far as reasonably practicable, control or</w:t>
      </w:r>
      <w:r>
        <w:rPr>
          <w:spacing w:val="1"/>
          <w:w w:val="95"/>
        </w:rPr>
        <w:t xml:space="preserve"> </w:t>
      </w:r>
      <w:r>
        <w:t>reduce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risks</w:t>
      </w:r>
      <w:r>
        <w:rPr>
          <w:spacing w:val="-28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>a</w:t>
      </w:r>
      <w:r>
        <w:rPr>
          <w:spacing w:val="-34"/>
        </w:rPr>
        <w:t xml:space="preserve"> </w:t>
      </w:r>
      <w:r>
        <w:t>manageable</w:t>
      </w:r>
      <w:r>
        <w:rPr>
          <w:spacing w:val="-27"/>
        </w:rPr>
        <w:t xml:space="preserve"> </w:t>
      </w:r>
      <w:r>
        <w:t>manner.</w:t>
      </w:r>
      <w:r>
        <w:rPr>
          <w:spacing w:val="-24"/>
        </w:rPr>
        <w:t xml:space="preserve"> </w:t>
      </w:r>
      <w:r>
        <w:t>Factors</w:t>
      </w:r>
      <w:r>
        <w:rPr>
          <w:spacing w:val="-28"/>
        </w:rPr>
        <w:t xml:space="preserve"> </w:t>
      </w:r>
      <w:r>
        <w:t>such</w:t>
      </w:r>
      <w:r>
        <w:rPr>
          <w:spacing w:val="-33"/>
        </w:rPr>
        <w:t xml:space="preserve"> </w:t>
      </w:r>
      <w:r>
        <w:t>as</w:t>
      </w:r>
      <w:r>
        <w:rPr>
          <w:spacing w:val="-28"/>
        </w:rPr>
        <w:t xml:space="preserve"> </w:t>
      </w:r>
      <w:r>
        <w:t>speeding,</w:t>
      </w:r>
      <w:r>
        <w:rPr>
          <w:spacing w:val="-74"/>
        </w:rPr>
        <w:t xml:space="preserve"> </w:t>
      </w:r>
      <w:r>
        <w:rPr>
          <w:spacing w:val="-1"/>
        </w:rPr>
        <w:t xml:space="preserve">the transportation of loads, </w:t>
      </w:r>
      <w:r>
        <w:t>the use of public transport/company</w:t>
      </w:r>
      <w:r>
        <w:rPr>
          <w:spacing w:val="1"/>
        </w:rPr>
        <w:t xml:space="preserve"> </w:t>
      </w:r>
      <w:r>
        <w:rPr>
          <w:w w:val="95"/>
        </w:rPr>
        <w:t>transport must be properly assessed to ensure that incidents are</w:t>
      </w:r>
      <w:r>
        <w:rPr>
          <w:spacing w:val="1"/>
          <w:w w:val="95"/>
        </w:rPr>
        <w:t xml:space="preserve"> </w:t>
      </w:r>
      <w:r>
        <w:rPr>
          <w:w w:val="95"/>
        </w:rPr>
        <w:t>minimized</w:t>
      </w:r>
      <w:r>
        <w:rPr>
          <w:spacing w:val="-33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7"/>
          <w:w w:val="95"/>
        </w:rPr>
        <w:t xml:space="preserve"> </w:t>
      </w:r>
      <w:r>
        <w:rPr>
          <w:w w:val="95"/>
        </w:rPr>
        <w:t>lesser</w:t>
      </w:r>
      <w:r>
        <w:rPr>
          <w:spacing w:val="-22"/>
          <w:w w:val="95"/>
        </w:rPr>
        <w:t xml:space="preserve"> </w:t>
      </w:r>
      <w:r>
        <w:rPr>
          <w:w w:val="95"/>
        </w:rPr>
        <w:t>extent.</w:t>
      </w:r>
    </w:p>
    <w:p w14:paraId="60A169D4" w14:textId="77777777" w:rsidR="001B28A7" w:rsidRDefault="001B28A7">
      <w:pPr>
        <w:pStyle w:val="BodyText"/>
        <w:spacing w:before="3"/>
        <w:rPr>
          <w:sz w:val="36"/>
        </w:rPr>
      </w:pPr>
    </w:p>
    <w:p w14:paraId="2B65CF2C" w14:textId="07DA1EF9" w:rsidR="001B28A7" w:rsidRDefault="00000000" w:rsidP="008305BE">
      <w:pPr>
        <w:pStyle w:val="Heading1"/>
        <w:numPr>
          <w:ilvl w:val="0"/>
          <w:numId w:val="3"/>
        </w:numPr>
        <w:tabs>
          <w:tab w:val="left" w:pos="1779"/>
        </w:tabs>
        <w:spacing w:before="1"/>
      </w:pPr>
      <w:r>
        <w:rPr>
          <w:w w:val="95"/>
        </w:rPr>
        <w:t>General</w:t>
      </w:r>
      <w:r>
        <w:rPr>
          <w:spacing w:val="21"/>
          <w:w w:val="95"/>
        </w:rPr>
        <w:t xml:space="preserve"> </w:t>
      </w:r>
      <w:r>
        <w:rPr>
          <w:w w:val="95"/>
        </w:rPr>
        <w:t>traffic</w:t>
      </w:r>
      <w:r>
        <w:rPr>
          <w:spacing w:val="-20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transportation</w:t>
      </w:r>
    </w:p>
    <w:p w14:paraId="7BC986B3" w14:textId="77777777" w:rsidR="001B28A7" w:rsidRDefault="001B28A7">
      <w:pPr>
        <w:pStyle w:val="BodyText"/>
        <w:rPr>
          <w:rFonts w:ascii="Tahoma"/>
          <w:b/>
          <w:sz w:val="28"/>
        </w:rPr>
      </w:pPr>
    </w:p>
    <w:p w14:paraId="7D41784F" w14:textId="77777777" w:rsidR="001B28A7" w:rsidRDefault="00000000">
      <w:pPr>
        <w:pStyle w:val="BodyText"/>
        <w:spacing w:before="215" w:line="364" w:lineRule="auto"/>
        <w:ind w:left="1418" w:right="1587" w:firstLine="60"/>
      </w:pPr>
      <w:r>
        <w:rPr>
          <w:w w:val="95"/>
        </w:rPr>
        <w:t>All personnel will be advised to stay clear of any vehicles. All</w:t>
      </w:r>
      <w:r>
        <w:rPr>
          <w:spacing w:val="1"/>
          <w:w w:val="95"/>
        </w:rPr>
        <w:t xml:space="preserve"> </w:t>
      </w:r>
      <w:r>
        <w:t>vehicles</w:t>
      </w:r>
      <w:r>
        <w:rPr>
          <w:spacing w:val="-29"/>
        </w:rPr>
        <w:t xml:space="preserve"> </w:t>
      </w:r>
      <w:r>
        <w:t>have</w:t>
      </w:r>
      <w:r>
        <w:rPr>
          <w:spacing w:val="-28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right</w:t>
      </w:r>
      <w:r>
        <w:rPr>
          <w:spacing w:val="-31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way.</w:t>
      </w:r>
      <w:r>
        <w:rPr>
          <w:spacing w:val="-33"/>
        </w:rPr>
        <w:t xml:space="preserve"> </w:t>
      </w:r>
      <w:r>
        <w:t>Operators</w:t>
      </w:r>
      <w:r>
        <w:rPr>
          <w:spacing w:val="-29"/>
        </w:rPr>
        <w:t xml:space="preserve"> </w:t>
      </w:r>
      <w:r>
        <w:t>should</w:t>
      </w:r>
      <w:r>
        <w:rPr>
          <w:spacing w:val="-36"/>
        </w:rPr>
        <w:t xml:space="preserve"> </w:t>
      </w:r>
      <w:r>
        <w:t>also</w:t>
      </w:r>
      <w:r>
        <w:rPr>
          <w:spacing w:val="-26"/>
        </w:rPr>
        <w:t xml:space="preserve"> </w:t>
      </w:r>
      <w:r>
        <w:t>be</w:t>
      </w:r>
      <w:r>
        <w:rPr>
          <w:spacing w:val="-28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rPr>
          <w:w w:val="95"/>
        </w:rPr>
        <w:t>aware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7"/>
          <w:w w:val="95"/>
        </w:rPr>
        <w:t xml:space="preserve"> </w:t>
      </w:r>
      <w:r>
        <w:rPr>
          <w:w w:val="95"/>
        </w:rPr>
        <w:t>their</w:t>
      </w:r>
      <w:r>
        <w:rPr>
          <w:spacing w:val="2"/>
          <w:w w:val="95"/>
        </w:rPr>
        <w:t xml:space="preserve"> </w:t>
      </w:r>
      <w:r>
        <w:rPr>
          <w:w w:val="95"/>
        </w:rPr>
        <w:t>surroundings.</w:t>
      </w:r>
      <w:r>
        <w:rPr>
          <w:spacing w:val="-16"/>
          <w:w w:val="95"/>
        </w:rPr>
        <w:t xml:space="preserve"> </w:t>
      </w:r>
      <w:r>
        <w:rPr>
          <w:w w:val="95"/>
        </w:rPr>
        <w:t>Pedestrians</w:t>
      </w:r>
      <w:r>
        <w:rPr>
          <w:spacing w:val="-8"/>
          <w:w w:val="95"/>
        </w:rPr>
        <w:t xml:space="preserve"> </w:t>
      </w:r>
      <w:r>
        <w:rPr>
          <w:w w:val="95"/>
        </w:rPr>
        <w:t>are</w:t>
      </w:r>
      <w:r>
        <w:rPr>
          <w:spacing w:val="-7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walk</w:t>
      </w:r>
      <w:r>
        <w:rPr>
          <w:spacing w:val="-3"/>
          <w:w w:val="95"/>
        </w:rPr>
        <w:t xml:space="preserve"> </w:t>
      </w:r>
      <w:r>
        <w:rPr>
          <w:w w:val="95"/>
        </w:rPr>
        <w:t>on</w:t>
      </w:r>
      <w:r>
        <w:rPr>
          <w:spacing w:val="-15"/>
          <w:w w:val="95"/>
        </w:rPr>
        <w:t xml:space="preserve"> </w:t>
      </w:r>
      <w:r>
        <w:rPr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w w:val="95"/>
        </w:rPr>
        <w:t>side</w:t>
      </w:r>
      <w:r>
        <w:rPr>
          <w:spacing w:val="-7"/>
          <w:w w:val="95"/>
        </w:rPr>
        <w:t xml:space="preserve"> </w:t>
      </w:r>
      <w:r>
        <w:rPr>
          <w:w w:val="95"/>
        </w:rPr>
        <w:t>of</w:t>
      </w:r>
      <w:r>
        <w:rPr>
          <w:spacing w:val="-71"/>
          <w:w w:val="9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road</w:t>
      </w:r>
      <w:r>
        <w:rPr>
          <w:spacing w:val="-35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avoid</w:t>
      </w:r>
      <w:r>
        <w:rPr>
          <w:spacing w:val="-37"/>
        </w:rPr>
        <w:t xml:space="preserve"> </w:t>
      </w:r>
      <w:r>
        <w:t>construction</w:t>
      </w:r>
      <w:r>
        <w:rPr>
          <w:spacing w:val="-31"/>
        </w:rPr>
        <w:t xml:space="preserve"> </w:t>
      </w:r>
      <w:r>
        <w:t>traffic.</w:t>
      </w:r>
    </w:p>
    <w:p w14:paraId="53B1757F" w14:textId="77777777" w:rsidR="001B28A7" w:rsidRDefault="001B28A7">
      <w:pPr>
        <w:pStyle w:val="BodyText"/>
        <w:rPr>
          <w:sz w:val="33"/>
        </w:rPr>
      </w:pPr>
    </w:p>
    <w:p w14:paraId="59F55A48" w14:textId="2EFC13AB" w:rsidR="001B28A7" w:rsidRDefault="00000000">
      <w:pPr>
        <w:pStyle w:val="BodyText"/>
        <w:spacing w:line="364" w:lineRule="auto"/>
        <w:ind w:left="1418" w:right="969"/>
      </w:pPr>
      <w:r>
        <w:t>Access control will be managed at the gate to ensure that no</w:t>
      </w:r>
      <w:r w:rsidR="00B63ED9">
        <w:t xml:space="preserve"> non</w:t>
      </w:r>
      <w:r>
        <w:rPr>
          <w:spacing w:val="1"/>
        </w:rPr>
        <w:t xml:space="preserve"> </w:t>
      </w:r>
      <w:r>
        <w:t>authorized</w:t>
      </w:r>
      <w:r>
        <w:rPr>
          <w:spacing w:val="-33"/>
        </w:rPr>
        <w:t xml:space="preserve"> </w:t>
      </w:r>
      <w:r>
        <w:t>person</w:t>
      </w:r>
      <w:r>
        <w:rPr>
          <w:spacing w:val="-30"/>
        </w:rPr>
        <w:t xml:space="preserve"> </w:t>
      </w:r>
      <w:r>
        <w:t>enters.</w:t>
      </w:r>
      <w:r>
        <w:rPr>
          <w:spacing w:val="38"/>
        </w:rPr>
        <w:t xml:space="preserve"> </w:t>
      </w:r>
    </w:p>
    <w:p w14:paraId="3495717F" w14:textId="77777777" w:rsidR="001B28A7" w:rsidRDefault="001B28A7">
      <w:pPr>
        <w:pStyle w:val="BodyText"/>
        <w:spacing w:before="5"/>
        <w:rPr>
          <w:sz w:val="35"/>
        </w:rPr>
      </w:pPr>
    </w:p>
    <w:p w14:paraId="642FD9D8" w14:textId="77777777" w:rsidR="001B28A7" w:rsidRDefault="00000000">
      <w:pPr>
        <w:ind w:left="1418"/>
        <w:rPr>
          <w:rFonts w:ascii="Tahoma"/>
          <w:b/>
          <w:sz w:val="24"/>
        </w:rPr>
      </w:pPr>
      <w:r>
        <w:rPr>
          <w:rFonts w:ascii="Tahoma"/>
          <w:b/>
          <w:w w:val="95"/>
          <w:sz w:val="24"/>
          <w:u w:val="single"/>
        </w:rPr>
        <w:t>Rules</w:t>
      </w:r>
      <w:r>
        <w:rPr>
          <w:rFonts w:ascii="Tahoma"/>
          <w:b/>
          <w:spacing w:val="-10"/>
          <w:w w:val="95"/>
          <w:sz w:val="24"/>
          <w:u w:val="single"/>
        </w:rPr>
        <w:t xml:space="preserve"> </w:t>
      </w:r>
      <w:r>
        <w:rPr>
          <w:rFonts w:ascii="Tahoma"/>
          <w:b/>
          <w:w w:val="95"/>
          <w:sz w:val="24"/>
          <w:u w:val="single"/>
        </w:rPr>
        <w:t>for</w:t>
      </w:r>
      <w:r>
        <w:rPr>
          <w:rFonts w:ascii="Tahoma"/>
          <w:b/>
          <w:spacing w:val="3"/>
          <w:w w:val="95"/>
          <w:sz w:val="24"/>
          <w:u w:val="single"/>
        </w:rPr>
        <w:t xml:space="preserve"> </w:t>
      </w:r>
      <w:r>
        <w:rPr>
          <w:rFonts w:ascii="Tahoma"/>
          <w:b/>
          <w:w w:val="95"/>
          <w:sz w:val="24"/>
          <w:u w:val="single"/>
        </w:rPr>
        <w:t>vehicle</w:t>
      </w:r>
      <w:r>
        <w:rPr>
          <w:rFonts w:ascii="Tahoma"/>
          <w:b/>
          <w:spacing w:val="-13"/>
          <w:w w:val="95"/>
          <w:sz w:val="24"/>
          <w:u w:val="single"/>
        </w:rPr>
        <w:t xml:space="preserve"> </w:t>
      </w:r>
      <w:r>
        <w:rPr>
          <w:rFonts w:ascii="Tahoma"/>
          <w:b/>
          <w:w w:val="95"/>
          <w:sz w:val="24"/>
          <w:u w:val="single"/>
        </w:rPr>
        <w:t>safety</w:t>
      </w:r>
    </w:p>
    <w:p w14:paraId="17DB1C00" w14:textId="27BFBA6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before="34"/>
        <w:ind w:left="1418" w:right="419"/>
      </w:pPr>
      <w:r>
        <w:t>Personnel</w:t>
      </w:r>
      <w:r w:rsidRPr="008305BE">
        <w:rPr>
          <w:spacing w:val="-19"/>
        </w:rPr>
        <w:t xml:space="preserve"> </w:t>
      </w:r>
      <w:r>
        <w:t>must</w:t>
      </w:r>
      <w:r w:rsidRPr="008305BE">
        <w:rPr>
          <w:spacing w:val="-20"/>
        </w:rPr>
        <w:t xml:space="preserve"> </w:t>
      </w:r>
      <w:r>
        <w:t>be</w:t>
      </w:r>
      <w:r w:rsidRPr="008305BE">
        <w:rPr>
          <w:spacing w:val="-13"/>
        </w:rPr>
        <w:t xml:space="preserve"> </w:t>
      </w:r>
      <w:r>
        <w:t>trained,</w:t>
      </w:r>
      <w:r w:rsidRPr="008305BE">
        <w:rPr>
          <w:spacing w:val="-21"/>
        </w:rPr>
        <w:t xml:space="preserve"> </w:t>
      </w:r>
      <w:r>
        <w:t>declared</w:t>
      </w:r>
      <w:r w:rsidRPr="008305BE">
        <w:rPr>
          <w:spacing w:val="-24"/>
        </w:rPr>
        <w:t xml:space="preserve"> </w:t>
      </w:r>
      <w:r>
        <w:t>competent</w:t>
      </w:r>
      <w:r w:rsidRPr="008305BE">
        <w:rPr>
          <w:spacing w:val="-20"/>
        </w:rPr>
        <w:t xml:space="preserve"> </w:t>
      </w:r>
      <w:r>
        <w:t>and</w:t>
      </w:r>
      <w:r w:rsidRPr="008305BE">
        <w:rPr>
          <w:spacing w:val="-11"/>
        </w:rPr>
        <w:t xml:space="preserve"> </w:t>
      </w:r>
      <w:r>
        <w:t>authorized</w:t>
      </w:r>
      <w:r w:rsidRPr="008305BE">
        <w:rPr>
          <w:spacing w:val="-22"/>
        </w:rPr>
        <w:t xml:space="preserve"> </w:t>
      </w:r>
      <w:r>
        <w:t>to</w:t>
      </w:r>
      <w:r w:rsidRPr="008305BE">
        <w:rPr>
          <w:spacing w:val="-14"/>
        </w:rPr>
        <w:t xml:space="preserve"> </w:t>
      </w:r>
      <w:r>
        <w:t>operate</w:t>
      </w:r>
      <w:r w:rsidRPr="008305BE">
        <w:rPr>
          <w:spacing w:val="-74"/>
        </w:rPr>
        <w:t xml:space="preserve"> </w:t>
      </w:r>
      <w:r>
        <w:t>or</w:t>
      </w:r>
      <w:r w:rsidRPr="008305BE">
        <w:rPr>
          <w:spacing w:val="-27"/>
        </w:rPr>
        <w:t xml:space="preserve"> </w:t>
      </w:r>
      <w:r>
        <w:t>drive</w:t>
      </w:r>
      <w:r w:rsidRPr="008305BE">
        <w:rPr>
          <w:spacing w:val="-27"/>
        </w:rPr>
        <w:t xml:space="preserve"> </w:t>
      </w:r>
      <w:r>
        <w:t>any.</w:t>
      </w:r>
      <w:r w:rsidR="008305BE">
        <w:t xml:space="preserve">  </w:t>
      </w:r>
      <w:r>
        <w:t>Vehicle</w:t>
      </w:r>
      <w:r w:rsidRPr="008305BE">
        <w:rPr>
          <w:spacing w:val="-20"/>
        </w:rPr>
        <w:t xml:space="preserve"> </w:t>
      </w:r>
      <w:r>
        <w:t>as</w:t>
      </w:r>
      <w:r w:rsidRPr="008305BE">
        <w:rPr>
          <w:spacing w:val="-22"/>
        </w:rPr>
        <w:t xml:space="preserve"> </w:t>
      </w:r>
      <w:r>
        <w:t>required</w:t>
      </w:r>
      <w:r w:rsidRPr="008305BE">
        <w:rPr>
          <w:spacing w:val="-30"/>
        </w:rPr>
        <w:t xml:space="preserve"> </w:t>
      </w:r>
      <w:r>
        <w:t>under</w:t>
      </w:r>
      <w:r w:rsidRPr="008305BE">
        <w:rPr>
          <w:spacing w:val="-17"/>
        </w:rPr>
        <w:t xml:space="preserve"> </w:t>
      </w:r>
      <w:r>
        <w:t>the</w:t>
      </w:r>
      <w:r w:rsidRPr="008305BE">
        <w:rPr>
          <w:spacing w:val="-20"/>
        </w:rPr>
        <w:t xml:space="preserve"> </w:t>
      </w:r>
      <w:r>
        <w:t>national</w:t>
      </w:r>
      <w:r w:rsidRPr="008305BE">
        <w:rPr>
          <w:spacing w:val="-25"/>
        </w:rPr>
        <w:t xml:space="preserve"> </w:t>
      </w:r>
      <w:r>
        <w:t>road</w:t>
      </w:r>
      <w:r w:rsidRPr="008305BE">
        <w:rPr>
          <w:spacing w:val="-22"/>
        </w:rPr>
        <w:t xml:space="preserve"> </w:t>
      </w:r>
      <w:r>
        <w:t>traffic</w:t>
      </w:r>
      <w:r w:rsidRPr="008305BE">
        <w:rPr>
          <w:spacing w:val="-18"/>
        </w:rPr>
        <w:t xml:space="preserve"> </w:t>
      </w:r>
      <w:r>
        <w:t>act.</w:t>
      </w:r>
    </w:p>
    <w:p w14:paraId="4BCDDD4D" w14:textId="77777777" w:rsidR="001B28A7" w:rsidRDefault="001B28A7">
      <w:pPr>
        <w:sectPr w:rsidR="001B28A7" w:rsidSect="00D33229">
          <w:pgSz w:w="11907" w:h="16840" w:code="9"/>
          <w:pgMar w:top="454" w:right="510" w:bottom="510" w:left="510" w:header="782" w:footer="0" w:gutter="0"/>
          <w:cols w:space="720"/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663"/>
        <w:gridCol w:w="3011"/>
      </w:tblGrid>
      <w:tr w:rsidR="00A45594" w14:paraId="45692ED2" w14:textId="77777777" w:rsidTr="00583AC1">
        <w:trPr>
          <w:trHeight w:val="270"/>
        </w:trPr>
        <w:tc>
          <w:tcPr>
            <w:tcW w:w="2147" w:type="dxa"/>
            <w:vMerge w:val="restart"/>
          </w:tcPr>
          <w:p w14:paraId="628D43DB" w14:textId="77777777" w:rsidR="00A45594" w:rsidRDefault="00A45594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</w:p>
          <w:p w14:paraId="607116C7" w14:textId="77777777" w:rsidR="00A45594" w:rsidRPr="00B47F6C" w:rsidRDefault="00A45594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6D83B18C" w14:textId="77777777" w:rsidR="00A45594" w:rsidRDefault="00A45594" w:rsidP="00583AC1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011" w:type="dxa"/>
            <w:shd w:val="clear" w:color="auto" w:fill="D9D9D9"/>
          </w:tcPr>
          <w:p w14:paraId="703F3F38" w14:textId="77777777" w:rsidR="00A45594" w:rsidRDefault="00A45594" w:rsidP="00583AC1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A45594" w14:paraId="7687BC6D" w14:textId="77777777" w:rsidTr="00583AC1">
        <w:trPr>
          <w:trHeight w:val="255"/>
        </w:trPr>
        <w:tc>
          <w:tcPr>
            <w:tcW w:w="2147" w:type="dxa"/>
            <w:vMerge/>
            <w:tcBorders>
              <w:top w:val="nil"/>
            </w:tcBorders>
          </w:tcPr>
          <w:p w14:paraId="6F360248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060275C0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276C0850" w14:textId="77777777" w:rsidR="00A45594" w:rsidRDefault="00A45594" w:rsidP="00583AC1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EMS11</w:t>
            </w:r>
          </w:p>
        </w:tc>
      </w:tr>
      <w:tr w:rsidR="00A45594" w14:paraId="0EE0C101" w14:textId="77777777" w:rsidTr="00583AC1">
        <w:trPr>
          <w:trHeight w:val="300"/>
        </w:trPr>
        <w:tc>
          <w:tcPr>
            <w:tcW w:w="2147" w:type="dxa"/>
            <w:vMerge/>
            <w:tcBorders>
              <w:top w:val="nil"/>
            </w:tcBorders>
          </w:tcPr>
          <w:p w14:paraId="505499DB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589F54ED" w14:textId="77777777" w:rsidR="00A45594" w:rsidRDefault="00A45594" w:rsidP="00583AC1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011" w:type="dxa"/>
            <w:shd w:val="clear" w:color="auto" w:fill="D9D9D9"/>
          </w:tcPr>
          <w:p w14:paraId="7389F74A" w14:textId="77777777" w:rsidR="00A45594" w:rsidRDefault="00A45594" w:rsidP="00583AC1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A45594" w14:paraId="34332CCE" w14:textId="77777777" w:rsidTr="00583AC1">
        <w:trPr>
          <w:trHeight w:val="285"/>
        </w:trPr>
        <w:tc>
          <w:tcPr>
            <w:tcW w:w="2147" w:type="dxa"/>
            <w:vMerge/>
            <w:tcBorders>
              <w:top w:val="nil"/>
            </w:tcBorders>
          </w:tcPr>
          <w:p w14:paraId="5F590539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52A4EF2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732381B0" w14:textId="77777777" w:rsidR="00A45594" w:rsidRDefault="00A45594" w:rsidP="00583AC1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23 August 2024</w:t>
            </w:r>
          </w:p>
        </w:tc>
      </w:tr>
      <w:tr w:rsidR="00A45594" w14:paraId="63B5DD19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2A4ABC05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101BD5D9" w14:textId="77777777" w:rsidR="00A45594" w:rsidRDefault="00A45594" w:rsidP="00583AC1">
            <w:pPr>
              <w:pStyle w:val="TableParagraph"/>
              <w:spacing w:before="51" w:line="215" w:lineRule="exact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16E7AAFE" w14:textId="77777777" w:rsidR="00A45594" w:rsidRDefault="00A45594" w:rsidP="00583AC1">
            <w:pPr>
              <w:pStyle w:val="TableParagraph"/>
              <w:spacing w:line="214" w:lineRule="exact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Traffic</w:t>
            </w:r>
            <w:r>
              <w:rPr>
                <w:rFonts w:ascii="Tahoma"/>
                <w:b/>
                <w:spacing w:val="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Management</w:t>
            </w:r>
          </w:p>
        </w:tc>
        <w:tc>
          <w:tcPr>
            <w:tcW w:w="3011" w:type="dxa"/>
            <w:shd w:val="clear" w:color="auto" w:fill="D9D9D9"/>
          </w:tcPr>
          <w:p w14:paraId="50979ED9" w14:textId="77777777" w:rsidR="00A45594" w:rsidRDefault="00A45594" w:rsidP="00583AC1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A45594" w14:paraId="262D556A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52EFE1FF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57BDCC47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27529510" w14:textId="7F82EF2C" w:rsidR="00A45594" w:rsidRDefault="00A45594" w:rsidP="00583AC1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 w:rsidR="00705D57">
              <w:rPr>
                <w:rFonts w:ascii="Tahoma"/>
                <w:b/>
                <w:sz w:val="18"/>
              </w:rPr>
              <w:t>4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6</w:t>
            </w:r>
          </w:p>
        </w:tc>
      </w:tr>
    </w:tbl>
    <w:p w14:paraId="34328BBD" w14:textId="77777777" w:rsidR="00A45594" w:rsidRDefault="00A45594" w:rsidP="00A45594">
      <w:pPr>
        <w:pStyle w:val="BodyText"/>
        <w:rPr>
          <w:rFonts w:ascii="Times New Roman"/>
          <w:sz w:val="20"/>
        </w:rPr>
      </w:pPr>
    </w:p>
    <w:p w14:paraId="77F8EF5F" w14:textId="77777777" w:rsidR="001B28A7" w:rsidRDefault="001B28A7">
      <w:pPr>
        <w:pStyle w:val="BodyText"/>
        <w:rPr>
          <w:sz w:val="12"/>
        </w:rPr>
      </w:pPr>
    </w:p>
    <w:p w14:paraId="24041137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before="106"/>
        <w:rPr>
          <w:rFonts w:ascii="Symbol" w:hAnsi="Symbol"/>
        </w:rPr>
      </w:pPr>
      <w:r>
        <w:rPr>
          <w:w w:val="95"/>
        </w:rPr>
        <w:t>The</w:t>
      </w:r>
      <w:r>
        <w:rPr>
          <w:spacing w:val="20"/>
          <w:w w:val="95"/>
        </w:rPr>
        <w:t xml:space="preserve"> </w:t>
      </w:r>
      <w:r>
        <w:rPr>
          <w:w w:val="95"/>
        </w:rPr>
        <w:t>vehicle</w:t>
      </w:r>
      <w:r>
        <w:rPr>
          <w:spacing w:val="-2"/>
          <w:w w:val="95"/>
        </w:rPr>
        <w:t xml:space="preserve"> </w:t>
      </w:r>
      <w:r>
        <w:rPr>
          <w:w w:val="95"/>
        </w:rPr>
        <w:t>must</w:t>
      </w:r>
      <w:r>
        <w:rPr>
          <w:spacing w:val="-10"/>
          <w:w w:val="95"/>
        </w:rPr>
        <w:t xml:space="preserve"> </w:t>
      </w:r>
      <w:r>
        <w:rPr>
          <w:w w:val="95"/>
        </w:rPr>
        <w:t>be</w:t>
      </w:r>
      <w:r>
        <w:rPr>
          <w:spacing w:val="2"/>
          <w:w w:val="95"/>
        </w:rPr>
        <w:t xml:space="preserve"> </w:t>
      </w:r>
      <w:r>
        <w:rPr>
          <w:w w:val="95"/>
        </w:rPr>
        <w:t>in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safe,</w:t>
      </w:r>
      <w:r>
        <w:rPr>
          <w:spacing w:val="-11"/>
          <w:w w:val="95"/>
        </w:rPr>
        <w:t xml:space="preserve"> </w:t>
      </w:r>
      <w:r>
        <w:rPr>
          <w:w w:val="95"/>
        </w:rPr>
        <w:t>working</w:t>
      </w:r>
      <w:r>
        <w:rPr>
          <w:spacing w:val="-9"/>
          <w:w w:val="95"/>
        </w:rPr>
        <w:t xml:space="preserve"> </w:t>
      </w:r>
      <w:r>
        <w:rPr>
          <w:w w:val="95"/>
        </w:rPr>
        <w:t>condition.</w:t>
      </w:r>
    </w:p>
    <w:p w14:paraId="06AB243F" w14:textId="21B66330" w:rsidR="001B28A7" w:rsidRPr="008305BE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before="30"/>
        <w:ind w:right="866"/>
        <w:rPr>
          <w:rFonts w:ascii="Symbol" w:hAnsi="Symbol"/>
        </w:rPr>
      </w:pPr>
      <w:r>
        <w:rPr>
          <w:spacing w:val="-1"/>
        </w:rPr>
        <w:t>Drivers/Operators</w:t>
      </w:r>
      <w:r>
        <w:rPr>
          <w:spacing w:val="-29"/>
        </w:rPr>
        <w:t xml:space="preserve"> </w:t>
      </w:r>
      <w:r>
        <w:rPr>
          <w:spacing w:val="-1"/>
        </w:rPr>
        <w:t>must</w:t>
      </w:r>
      <w:r>
        <w:rPr>
          <w:spacing w:val="-33"/>
        </w:rPr>
        <w:t xml:space="preserve"> </w:t>
      </w:r>
      <w:r>
        <w:rPr>
          <w:spacing w:val="-1"/>
        </w:rPr>
        <w:t>always</w:t>
      </w:r>
      <w:r>
        <w:rPr>
          <w:spacing w:val="-30"/>
        </w:rPr>
        <w:t xml:space="preserve"> </w:t>
      </w:r>
      <w:r>
        <w:rPr>
          <w:spacing w:val="-1"/>
        </w:rPr>
        <w:t>consider</w:t>
      </w:r>
      <w:r>
        <w:rPr>
          <w:spacing w:val="-25"/>
        </w:rPr>
        <w:t xml:space="preserve"> </w:t>
      </w:r>
      <w:r>
        <w:rPr>
          <w:spacing w:val="-1"/>
        </w:rPr>
        <w:t>and</w:t>
      </w:r>
      <w:r>
        <w:rPr>
          <w:spacing w:val="-36"/>
        </w:rPr>
        <w:t xml:space="preserve"> </w:t>
      </w:r>
      <w:r>
        <w:rPr>
          <w:spacing w:val="-1"/>
        </w:rPr>
        <w:t>adapt</w:t>
      </w:r>
      <w:r>
        <w:rPr>
          <w:spacing w:val="-33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environment</w:t>
      </w:r>
      <w:proofErr w:type="gramEnd"/>
      <w:r>
        <w:rPr>
          <w:spacing w:val="-33"/>
        </w:rPr>
        <w:t xml:space="preserve"> </w:t>
      </w:r>
      <w:r>
        <w:t>and</w:t>
      </w:r>
      <w:r>
        <w:rPr>
          <w:spacing w:val="-74"/>
        </w:rPr>
        <w:t xml:space="preserve"> </w:t>
      </w:r>
      <w:r>
        <w:t>weather.</w:t>
      </w:r>
    </w:p>
    <w:p w14:paraId="6E9A301E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before="33" w:line="242" w:lineRule="auto"/>
        <w:ind w:right="958"/>
        <w:rPr>
          <w:rFonts w:ascii="Symbol" w:hAnsi="Symbol"/>
          <w:sz w:val="16"/>
        </w:rPr>
      </w:pPr>
      <w:r>
        <w:rPr>
          <w:w w:val="95"/>
        </w:rPr>
        <w:t>Drivers/Operators</w:t>
      </w:r>
      <w:r>
        <w:rPr>
          <w:spacing w:val="-7"/>
          <w:w w:val="95"/>
        </w:rPr>
        <w:t xml:space="preserve"> </w:t>
      </w:r>
      <w:r>
        <w:rPr>
          <w:w w:val="95"/>
        </w:rPr>
        <w:t>must</w:t>
      </w:r>
      <w:r>
        <w:rPr>
          <w:spacing w:val="-11"/>
          <w:w w:val="95"/>
        </w:rPr>
        <w:t xml:space="preserve"> </w:t>
      </w:r>
      <w:r>
        <w:rPr>
          <w:w w:val="95"/>
        </w:rPr>
        <w:t>always</w:t>
      </w:r>
      <w:r>
        <w:rPr>
          <w:spacing w:val="-7"/>
          <w:w w:val="95"/>
        </w:rPr>
        <w:t xml:space="preserve"> </w:t>
      </w:r>
      <w:r>
        <w:rPr>
          <w:w w:val="95"/>
        </w:rPr>
        <w:t>comply</w:t>
      </w:r>
      <w:r>
        <w:rPr>
          <w:spacing w:val="-12"/>
          <w:w w:val="95"/>
        </w:rPr>
        <w:t xml:space="preserve"> </w:t>
      </w:r>
      <w:r>
        <w:rPr>
          <w:w w:val="95"/>
        </w:rPr>
        <w:t>with</w:t>
      </w:r>
      <w:r>
        <w:rPr>
          <w:spacing w:val="-14"/>
          <w:w w:val="95"/>
        </w:rPr>
        <w:t xml:space="preserve"> </w:t>
      </w:r>
      <w:r>
        <w:rPr>
          <w:w w:val="95"/>
        </w:rPr>
        <w:t>all</w:t>
      </w:r>
      <w:r>
        <w:rPr>
          <w:spacing w:val="-11"/>
          <w:w w:val="95"/>
        </w:rPr>
        <w:t xml:space="preserve"> </w:t>
      </w:r>
      <w:r>
        <w:rPr>
          <w:w w:val="95"/>
        </w:rPr>
        <w:t>relevant</w:t>
      </w:r>
      <w:r>
        <w:rPr>
          <w:spacing w:val="-13"/>
          <w:w w:val="95"/>
        </w:rPr>
        <w:t xml:space="preserve"> </w:t>
      </w:r>
      <w:r>
        <w:rPr>
          <w:w w:val="95"/>
        </w:rPr>
        <w:t>traffic</w:t>
      </w:r>
      <w:r>
        <w:rPr>
          <w:spacing w:val="-5"/>
          <w:w w:val="95"/>
        </w:rPr>
        <w:t xml:space="preserve"> </w:t>
      </w:r>
      <w:r>
        <w:rPr>
          <w:w w:val="95"/>
        </w:rPr>
        <w:t>rules</w:t>
      </w:r>
      <w:r>
        <w:rPr>
          <w:spacing w:val="-7"/>
          <w:w w:val="95"/>
        </w:rPr>
        <w:t xml:space="preserve"> </w:t>
      </w:r>
      <w:r>
        <w:rPr>
          <w:w w:val="95"/>
        </w:rPr>
        <w:t>and</w:t>
      </w:r>
      <w:r>
        <w:rPr>
          <w:spacing w:val="-70"/>
          <w:w w:val="95"/>
        </w:rPr>
        <w:t xml:space="preserve"> </w:t>
      </w:r>
      <w:r>
        <w:rPr>
          <w:w w:val="95"/>
        </w:rPr>
        <w:t>regulations</w:t>
      </w:r>
      <w:r>
        <w:rPr>
          <w:spacing w:val="-23"/>
          <w:w w:val="95"/>
        </w:rPr>
        <w:t xml:space="preserve"> </w:t>
      </w:r>
      <w:r>
        <w:rPr>
          <w:w w:val="95"/>
        </w:rPr>
        <w:t>as</w:t>
      </w:r>
      <w:r>
        <w:rPr>
          <w:spacing w:val="-25"/>
          <w:w w:val="95"/>
        </w:rPr>
        <w:t xml:space="preserve"> </w:t>
      </w:r>
      <w:r>
        <w:rPr>
          <w:w w:val="95"/>
        </w:rPr>
        <w:t>per</w:t>
      </w:r>
      <w:r>
        <w:rPr>
          <w:spacing w:val="-21"/>
          <w:w w:val="95"/>
        </w:rPr>
        <w:t xml:space="preserve"> </w:t>
      </w:r>
      <w:r>
        <w:rPr>
          <w:w w:val="95"/>
        </w:rPr>
        <w:t>induction</w:t>
      </w:r>
      <w:r>
        <w:rPr>
          <w:spacing w:val="-30"/>
          <w:w w:val="95"/>
        </w:rPr>
        <w:t xml:space="preserve"> </w:t>
      </w:r>
      <w:r>
        <w:rPr>
          <w:w w:val="95"/>
        </w:rPr>
        <w:t>training.</w:t>
      </w:r>
    </w:p>
    <w:p w14:paraId="2C34E7AF" w14:textId="62F8D69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line="242" w:lineRule="auto"/>
        <w:ind w:right="311"/>
        <w:rPr>
          <w:rFonts w:ascii="Symbol" w:hAnsi="Symbol"/>
          <w:sz w:val="16"/>
        </w:rPr>
      </w:pPr>
      <w:r>
        <w:rPr>
          <w:w w:val="95"/>
        </w:rPr>
        <w:t>Seatbelts shall be worn when driving or operating vehicles or plant fitted with</w:t>
      </w:r>
      <w:r>
        <w:rPr>
          <w:spacing w:val="-71"/>
          <w:w w:val="95"/>
        </w:rPr>
        <w:t xml:space="preserve"> </w:t>
      </w:r>
      <w:proofErr w:type="gramStart"/>
      <w:r>
        <w:rPr>
          <w:w w:val="95"/>
        </w:rPr>
        <w:t>seatbelts</w:t>
      </w:r>
      <w:r>
        <w:rPr>
          <w:spacing w:val="-23"/>
          <w:w w:val="95"/>
        </w:rPr>
        <w:t xml:space="preserve"> </w:t>
      </w:r>
      <w:r w:rsidR="008305BE">
        <w:rPr>
          <w:w w:val="95"/>
        </w:rPr>
        <w:t>.</w:t>
      </w:r>
      <w:proofErr w:type="gramEnd"/>
    </w:p>
    <w:p w14:paraId="04A8F6ED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before="31" w:line="242" w:lineRule="auto"/>
        <w:ind w:right="233"/>
        <w:rPr>
          <w:rFonts w:ascii="Symbol" w:hAnsi="Symbol"/>
          <w:sz w:val="16"/>
        </w:rPr>
      </w:pPr>
      <w:r>
        <w:rPr>
          <w:w w:val="95"/>
        </w:rPr>
        <w:t>Drivers</w:t>
      </w:r>
      <w:r>
        <w:rPr>
          <w:spacing w:val="-15"/>
          <w:w w:val="95"/>
        </w:rPr>
        <w:t xml:space="preserve"> </w:t>
      </w:r>
      <w:r>
        <w:rPr>
          <w:w w:val="95"/>
        </w:rPr>
        <w:t>and</w:t>
      </w:r>
      <w:r>
        <w:rPr>
          <w:spacing w:val="-23"/>
          <w:w w:val="95"/>
        </w:rPr>
        <w:t xml:space="preserve"> </w:t>
      </w:r>
      <w:r>
        <w:rPr>
          <w:w w:val="95"/>
        </w:rPr>
        <w:t>operators</w:t>
      </w:r>
      <w:r>
        <w:rPr>
          <w:spacing w:val="-15"/>
          <w:w w:val="95"/>
        </w:rPr>
        <w:t xml:space="preserve"> </w:t>
      </w:r>
      <w:r>
        <w:rPr>
          <w:w w:val="95"/>
        </w:rPr>
        <w:t>shall</w:t>
      </w:r>
      <w:r>
        <w:rPr>
          <w:spacing w:val="-18"/>
          <w:w w:val="95"/>
        </w:rPr>
        <w:t xml:space="preserve"> </w:t>
      </w:r>
      <w:r>
        <w:rPr>
          <w:w w:val="95"/>
        </w:rPr>
        <w:t>comply</w:t>
      </w:r>
      <w:r>
        <w:rPr>
          <w:spacing w:val="-20"/>
          <w:w w:val="95"/>
        </w:rPr>
        <w:t xml:space="preserve"> </w:t>
      </w:r>
      <w:r>
        <w:rPr>
          <w:w w:val="95"/>
        </w:rPr>
        <w:t>with</w:t>
      </w:r>
      <w:r>
        <w:rPr>
          <w:spacing w:val="-20"/>
          <w:w w:val="95"/>
        </w:rPr>
        <w:t xml:space="preserve"> </w:t>
      </w:r>
      <w:r>
        <w:rPr>
          <w:w w:val="95"/>
        </w:rPr>
        <w:t>relevant</w:t>
      </w:r>
      <w:r>
        <w:rPr>
          <w:spacing w:val="-20"/>
          <w:w w:val="95"/>
        </w:rPr>
        <w:t xml:space="preserve"> </w:t>
      </w:r>
      <w:r>
        <w:rPr>
          <w:w w:val="95"/>
        </w:rPr>
        <w:t>speed</w:t>
      </w:r>
      <w:r>
        <w:rPr>
          <w:spacing w:val="-23"/>
          <w:w w:val="95"/>
        </w:rPr>
        <w:t xml:space="preserve"> </w:t>
      </w:r>
      <w:r>
        <w:rPr>
          <w:w w:val="95"/>
        </w:rPr>
        <w:t>limits.</w:t>
      </w:r>
      <w:r>
        <w:rPr>
          <w:spacing w:val="-21"/>
          <w:w w:val="95"/>
        </w:rPr>
        <w:t xml:space="preserve"> </w:t>
      </w:r>
      <w:r>
        <w:rPr>
          <w:w w:val="95"/>
        </w:rPr>
        <w:t>(20</w:t>
      </w:r>
      <w:r>
        <w:rPr>
          <w:spacing w:val="2"/>
          <w:w w:val="95"/>
        </w:rPr>
        <w:t xml:space="preserve"> </w:t>
      </w:r>
      <w:r>
        <w:rPr>
          <w:w w:val="95"/>
        </w:rPr>
        <w:t>km/h</w:t>
      </w:r>
      <w:r>
        <w:rPr>
          <w:spacing w:val="-21"/>
          <w:w w:val="95"/>
        </w:rPr>
        <w:t xml:space="preserve"> </w:t>
      </w:r>
      <w:r>
        <w:rPr>
          <w:w w:val="95"/>
        </w:rPr>
        <w:t>on</w:t>
      </w:r>
      <w:r>
        <w:rPr>
          <w:spacing w:val="-21"/>
          <w:w w:val="95"/>
        </w:rPr>
        <w:t xml:space="preserve"> </w:t>
      </w:r>
      <w:r>
        <w:rPr>
          <w:w w:val="95"/>
        </w:rPr>
        <w:t>site,</w:t>
      </w:r>
      <w:r>
        <w:rPr>
          <w:spacing w:val="-70"/>
          <w:w w:val="95"/>
        </w:rPr>
        <w:t xml:space="preserve"> </w:t>
      </w:r>
      <w:r>
        <w:t>applicable</w:t>
      </w:r>
      <w:r>
        <w:rPr>
          <w:spacing w:val="-29"/>
        </w:rPr>
        <w:t xml:space="preserve"> </w:t>
      </w:r>
      <w:r>
        <w:t>site</w:t>
      </w:r>
      <w:r>
        <w:rPr>
          <w:spacing w:val="-30"/>
        </w:rPr>
        <w:t xml:space="preserve"> </w:t>
      </w:r>
      <w:r>
        <w:t>speeding</w:t>
      </w:r>
      <w:r>
        <w:rPr>
          <w:spacing w:val="-34"/>
        </w:rPr>
        <w:t xml:space="preserve"> </w:t>
      </w:r>
      <w:r>
        <w:t>rules)</w:t>
      </w:r>
    </w:p>
    <w:p w14:paraId="6115871C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before="30"/>
        <w:rPr>
          <w:rFonts w:ascii="Symbol" w:hAnsi="Symbol"/>
        </w:rPr>
      </w:pPr>
      <w:r>
        <w:t>No</w:t>
      </w:r>
      <w:r>
        <w:rPr>
          <w:spacing w:val="-15"/>
        </w:rPr>
        <w:t xml:space="preserve"> </w:t>
      </w:r>
      <w:r>
        <w:t>talking</w:t>
      </w:r>
      <w:r>
        <w:rPr>
          <w:spacing w:val="-34"/>
        </w:rPr>
        <w:t xml:space="preserve"> </w:t>
      </w:r>
      <w:r>
        <w:t>on</w:t>
      </w:r>
      <w:r>
        <w:rPr>
          <w:spacing w:val="-35"/>
        </w:rPr>
        <w:t xml:space="preserve"> </w:t>
      </w:r>
      <w:r>
        <w:t>cell</w:t>
      </w:r>
      <w:r>
        <w:rPr>
          <w:spacing w:val="-30"/>
        </w:rPr>
        <w:t xml:space="preserve"> </w:t>
      </w:r>
      <w:r>
        <w:t>phone</w:t>
      </w:r>
      <w:r>
        <w:rPr>
          <w:spacing w:val="-27"/>
        </w:rPr>
        <w:t xml:space="preserve"> </w:t>
      </w:r>
      <w:r>
        <w:t>while</w:t>
      </w:r>
      <w:r>
        <w:rPr>
          <w:spacing w:val="-29"/>
        </w:rPr>
        <w:t xml:space="preserve"> </w:t>
      </w:r>
      <w:r>
        <w:t>driving.</w:t>
      </w:r>
    </w:p>
    <w:p w14:paraId="11ED330A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before="31"/>
        <w:rPr>
          <w:rFonts w:ascii="Symbol" w:hAnsi="Symbol"/>
        </w:rPr>
      </w:pPr>
      <w:r>
        <w:rPr>
          <w:w w:val="95"/>
        </w:rPr>
        <w:t>Adhere</w:t>
      </w:r>
      <w:r>
        <w:rPr>
          <w:spacing w:val="-3"/>
          <w:w w:val="95"/>
        </w:rPr>
        <w:t xml:space="preserve"> </w:t>
      </w:r>
      <w:r>
        <w:rPr>
          <w:w w:val="95"/>
        </w:rPr>
        <w:t>to</w:t>
      </w:r>
      <w:r>
        <w:rPr>
          <w:spacing w:val="-5"/>
          <w:w w:val="95"/>
        </w:rPr>
        <w:t xml:space="preserve"> </w:t>
      </w:r>
      <w:r>
        <w:rPr>
          <w:w w:val="95"/>
        </w:rPr>
        <w:t>all</w:t>
      </w:r>
      <w:r>
        <w:rPr>
          <w:spacing w:val="-8"/>
          <w:w w:val="95"/>
        </w:rPr>
        <w:t xml:space="preserve"> </w:t>
      </w:r>
      <w:r>
        <w:rPr>
          <w:w w:val="95"/>
        </w:rPr>
        <w:t>site</w:t>
      </w:r>
      <w:r>
        <w:rPr>
          <w:spacing w:val="-3"/>
          <w:w w:val="95"/>
        </w:rPr>
        <w:t xml:space="preserve"> </w:t>
      </w:r>
      <w:r>
        <w:rPr>
          <w:w w:val="95"/>
        </w:rPr>
        <w:t>traffic</w:t>
      </w:r>
      <w:r>
        <w:rPr>
          <w:spacing w:val="-3"/>
          <w:w w:val="95"/>
        </w:rPr>
        <w:t xml:space="preserve"> </w:t>
      </w:r>
      <w:r>
        <w:rPr>
          <w:w w:val="95"/>
        </w:rPr>
        <w:t>rules</w:t>
      </w:r>
      <w:r>
        <w:rPr>
          <w:spacing w:val="-5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signage.</w:t>
      </w:r>
    </w:p>
    <w:p w14:paraId="53CBAF65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before="31" w:line="242" w:lineRule="auto"/>
        <w:ind w:right="353"/>
        <w:rPr>
          <w:rFonts w:ascii="Symbol" w:hAnsi="Symbol"/>
          <w:sz w:val="16"/>
        </w:rPr>
      </w:pPr>
      <w:r>
        <w:rPr>
          <w:w w:val="95"/>
        </w:rPr>
        <w:t>Driving under the influence of alcohol or drugs is prohibited as per drugs and</w:t>
      </w:r>
      <w:r>
        <w:rPr>
          <w:spacing w:val="-71"/>
          <w:w w:val="95"/>
        </w:rPr>
        <w:t xml:space="preserve"> </w:t>
      </w:r>
      <w:r>
        <w:t>alcohol</w:t>
      </w:r>
      <w:r>
        <w:rPr>
          <w:spacing w:val="-33"/>
        </w:rPr>
        <w:t xml:space="preserve"> </w:t>
      </w:r>
      <w:r>
        <w:t>policy.</w:t>
      </w:r>
    </w:p>
    <w:p w14:paraId="48148856" w14:textId="77777777" w:rsidR="001B28A7" w:rsidRDefault="00000000" w:rsidP="008305BE">
      <w:pPr>
        <w:pStyle w:val="ListParagraph"/>
        <w:numPr>
          <w:ilvl w:val="1"/>
          <w:numId w:val="6"/>
        </w:numPr>
        <w:tabs>
          <w:tab w:val="left" w:pos="1778"/>
          <w:tab w:val="left" w:pos="1779"/>
        </w:tabs>
        <w:spacing w:line="242" w:lineRule="auto"/>
        <w:ind w:right="1212"/>
        <w:rPr>
          <w:rFonts w:ascii="Symbol" w:hAnsi="Symbol"/>
          <w:sz w:val="16"/>
        </w:rPr>
      </w:pPr>
      <w:r>
        <w:t>Daily</w:t>
      </w:r>
      <w:r>
        <w:rPr>
          <w:spacing w:val="-16"/>
        </w:rPr>
        <w:t xml:space="preserve"> </w:t>
      </w:r>
      <w:r>
        <w:t>inspections</w:t>
      </w:r>
      <w:r>
        <w:rPr>
          <w:spacing w:val="-27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vehicles</w:t>
      </w:r>
      <w:r>
        <w:rPr>
          <w:spacing w:val="-27"/>
        </w:rPr>
        <w:t xml:space="preserve"> </w:t>
      </w:r>
      <w:r>
        <w:t>must</w:t>
      </w:r>
      <w:r>
        <w:rPr>
          <w:spacing w:val="-31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conducted</w:t>
      </w:r>
      <w:r>
        <w:rPr>
          <w:spacing w:val="-33"/>
        </w:rPr>
        <w:t xml:space="preserve"> </w:t>
      </w:r>
      <w:r>
        <w:t>as</w:t>
      </w:r>
      <w:r>
        <w:rPr>
          <w:spacing w:val="-27"/>
        </w:rPr>
        <w:t xml:space="preserve"> </w:t>
      </w:r>
      <w:r>
        <w:t>per</w:t>
      </w:r>
      <w:r>
        <w:rPr>
          <w:spacing w:val="-23"/>
        </w:rPr>
        <w:t xml:space="preserve"> </w:t>
      </w:r>
      <w:r>
        <w:t>construction</w:t>
      </w:r>
      <w:r>
        <w:rPr>
          <w:spacing w:val="-74"/>
        </w:rPr>
        <w:t xml:space="preserve"> </w:t>
      </w:r>
      <w:r>
        <w:t>regulations</w:t>
      </w:r>
      <w:r>
        <w:rPr>
          <w:spacing w:val="-31"/>
        </w:rPr>
        <w:t xml:space="preserve"> </w:t>
      </w:r>
      <w:r>
        <w:t>23.</w:t>
      </w:r>
    </w:p>
    <w:p w14:paraId="56BF327E" w14:textId="77777777" w:rsidR="001B28A7" w:rsidRDefault="001B28A7">
      <w:pPr>
        <w:pStyle w:val="BodyText"/>
        <w:spacing w:before="9"/>
        <w:rPr>
          <w:sz w:val="36"/>
        </w:rPr>
      </w:pPr>
    </w:p>
    <w:p w14:paraId="0000F128" w14:textId="77777777" w:rsidR="001B28A7" w:rsidRDefault="00000000" w:rsidP="008305BE">
      <w:pPr>
        <w:pStyle w:val="Heading1"/>
        <w:numPr>
          <w:ilvl w:val="0"/>
          <w:numId w:val="3"/>
        </w:numPr>
        <w:tabs>
          <w:tab w:val="left" w:pos="1779"/>
        </w:tabs>
      </w:pPr>
      <w:r>
        <w:rPr>
          <w:w w:val="95"/>
        </w:rPr>
        <w:t>Emergency</w:t>
      </w:r>
      <w:r>
        <w:rPr>
          <w:spacing w:val="49"/>
          <w:w w:val="95"/>
        </w:rPr>
        <w:t xml:space="preserve"> </w:t>
      </w:r>
      <w:r>
        <w:rPr>
          <w:w w:val="95"/>
        </w:rPr>
        <w:t>planning:</w:t>
      </w:r>
    </w:p>
    <w:p w14:paraId="3F3035CB" w14:textId="6FB76842" w:rsidR="001B28A7" w:rsidRDefault="00000000">
      <w:pPr>
        <w:pStyle w:val="BodyText"/>
        <w:spacing w:before="148" w:line="364" w:lineRule="auto"/>
        <w:ind w:left="1418" w:right="1587"/>
      </w:pPr>
      <w:r>
        <w:t>Contact</w:t>
      </w:r>
      <w:r>
        <w:rPr>
          <w:spacing w:val="-33"/>
        </w:rPr>
        <w:t xml:space="preserve"> </w:t>
      </w:r>
      <w:r>
        <w:t>details</w:t>
      </w:r>
      <w:r>
        <w:rPr>
          <w:spacing w:val="-29"/>
        </w:rPr>
        <w:t xml:space="preserve"> </w:t>
      </w:r>
      <w:r>
        <w:t>of</w:t>
      </w:r>
      <w:r>
        <w:rPr>
          <w:spacing w:val="-13"/>
        </w:rPr>
        <w:t xml:space="preserve"> </w:t>
      </w:r>
      <w:r w:rsidR="008305BE">
        <w:t>The Rugby Village</w:t>
      </w:r>
      <w:r>
        <w:rPr>
          <w:spacing w:val="-29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emergency</w:t>
      </w:r>
      <w:r>
        <w:rPr>
          <w:spacing w:val="-33"/>
        </w:rPr>
        <w:t xml:space="preserve"> </w:t>
      </w:r>
      <w:r>
        <w:t>services</w:t>
      </w:r>
      <w:r>
        <w:rPr>
          <w:spacing w:val="-28"/>
        </w:rPr>
        <w:t xml:space="preserve"> </w:t>
      </w:r>
      <w:r>
        <w:t>will</w:t>
      </w:r>
      <w:r>
        <w:rPr>
          <w:spacing w:val="-32"/>
        </w:rPr>
        <w:t xml:space="preserve"> </w:t>
      </w:r>
      <w:r>
        <w:t>be</w:t>
      </w:r>
      <w:r>
        <w:rPr>
          <w:spacing w:val="-75"/>
        </w:rPr>
        <w:t xml:space="preserve"> </w:t>
      </w:r>
      <w:r>
        <w:rPr>
          <w:spacing w:val="-1"/>
        </w:rPr>
        <w:t>conveyed</w:t>
      </w:r>
      <w:r>
        <w:rPr>
          <w:spacing w:val="-37"/>
        </w:rPr>
        <w:t xml:space="preserve"> </w:t>
      </w:r>
      <w:r>
        <w:rPr>
          <w:spacing w:val="-1"/>
        </w:rPr>
        <w:t>to</w:t>
      </w:r>
      <w:r>
        <w:rPr>
          <w:spacing w:val="-29"/>
        </w:rPr>
        <w:t xml:space="preserve"> </w:t>
      </w:r>
      <w:r>
        <w:rPr>
          <w:spacing w:val="-1"/>
        </w:rPr>
        <w:t>all</w:t>
      </w:r>
      <w:r>
        <w:rPr>
          <w:spacing w:val="-32"/>
        </w:rPr>
        <w:t xml:space="preserve"> </w:t>
      </w:r>
      <w:r>
        <w:rPr>
          <w:spacing w:val="-1"/>
        </w:rPr>
        <w:t>necessary</w:t>
      </w:r>
      <w:r>
        <w:rPr>
          <w:spacing w:val="-34"/>
        </w:rPr>
        <w:t xml:space="preserve"> </w:t>
      </w:r>
      <w:r>
        <w:t>personnel</w:t>
      </w:r>
      <w:r>
        <w:rPr>
          <w:spacing w:val="-24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workforce,</w:t>
      </w:r>
      <w:r>
        <w:rPr>
          <w:spacing w:val="-34"/>
        </w:rPr>
        <w:t xml:space="preserve"> </w:t>
      </w:r>
      <w:r>
        <w:t>thus</w:t>
      </w:r>
      <w:r>
        <w:rPr>
          <w:spacing w:val="-29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19"/>
        </w:rPr>
        <w:t xml:space="preserve"> </w:t>
      </w:r>
      <w:r>
        <w:rPr>
          <w:spacing w:val="-1"/>
        </w:rPr>
        <w:t>in</w:t>
      </w:r>
      <w:r>
        <w:rPr>
          <w:spacing w:val="-20"/>
        </w:rPr>
        <w:t xml:space="preserve"> </w:t>
      </w:r>
      <w:r>
        <w:rPr>
          <w:spacing w:val="-1"/>
        </w:rPr>
        <w:t>the</w:t>
      </w:r>
      <w:r>
        <w:rPr>
          <w:spacing w:val="-29"/>
        </w:rPr>
        <w:t xml:space="preserve"> </w:t>
      </w:r>
      <w:r>
        <w:rPr>
          <w:spacing w:val="-1"/>
        </w:rPr>
        <w:t>event</w:t>
      </w:r>
      <w:r>
        <w:rPr>
          <w:spacing w:val="-34"/>
        </w:rPr>
        <w:t xml:space="preserve"> </w:t>
      </w:r>
      <w:r>
        <w:rPr>
          <w:spacing w:val="-1"/>
        </w:rPr>
        <w:t>of</w:t>
      </w:r>
      <w:r>
        <w:rPr>
          <w:spacing w:val="-29"/>
        </w:rPr>
        <w:t xml:space="preserve"> </w:t>
      </w:r>
      <w:r>
        <w:rPr>
          <w:spacing w:val="-1"/>
        </w:rPr>
        <w:t>any</w:t>
      </w:r>
      <w:r>
        <w:rPr>
          <w:spacing w:val="-17"/>
        </w:rPr>
        <w:t xml:space="preserve"> </w:t>
      </w:r>
      <w:r>
        <w:rPr>
          <w:spacing w:val="-1"/>
        </w:rPr>
        <w:t>incident</w:t>
      </w:r>
      <w:r>
        <w:rPr>
          <w:spacing w:val="-34"/>
        </w:rPr>
        <w:t xml:space="preserve"> </w:t>
      </w:r>
      <w:r>
        <w:rPr>
          <w:spacing w:val="-1"/>
        </w:rPr>
        <w:t>occurring,</w:t>
      </w:r>
      <w:r>
        <w:rPr>
          <w:spacing w:val="-35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necessary</w:t>
      </w:r>
      <w:r>
        <w:rPr>
          <w:spacing w:val="-34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rPr>
          <w:w w:val="95"/>
        </w:rPr>
        <w:t xml:space="preserve">are informed immediately. Refer to the </w:t>
      </w:r>
      <w:proofErr w:type="spellStart"/>
      <w:r w:rsidR="008305BE">
        <w:rPr>
          <w:w w:val="95"/>
        </w:rPr>
        <w:t>The</w:t>
      </w:r>
      <w:proofErr w:type="spellEnd"/>
      <w:r w:rsidR="008305BE">
        <w:rPr>
          <w:w w:val="95"/>
        </w:rPr>
        <w:t xml:space="preserve"> Rugby </w:t>
      </w:r>
      <w:proofErr w:type="gramStart"/>
      <w:r w:rsidR="008305BE">
        <w:rPr>
          <w:w w:val="95"/>
        </w:rPr>
        <w:t xml:space="preserve">Village </w:t>
      </w:r>
      <w:r>
        <w:rPr>
          <w:w w:val="95"/>
        </w:rPr>
        <w:t xml:space="preserve"> Emergency</w:t>
      </w:r>
      <w:proofErr w:type="gramEnd"/>
      <w:r>
        <w:rPr>
          <w:spacing w:val="1"/>
          <w:w w:val="95"/>
        </w:rPr>
        <w:t xml:space="preserve"> </w:t>
      </w:r>
      <w:r>
        <w:rPr>
          <w:spacing w:val="-1"/>
          <w:w w:val="86"/>
        </w:rPr>
        <w:t>E</w:t>
      </w:r>
      <w:r>
        <w:rPr>
          <w:spacing w:val="10"/>
          <w:w w:val="95"/>
        </w:rPr>
        <w:t>v</w:t>
      </w:r>
      <w:r>
        <w:rPr>
          <w:spacing w:val="-4"/>
          <w:w w:val="116"/>
        </w:rPr>
        <w:t>a</w:t>
      </w:r>
      <w:r>
        <w:rPr>
          <w:spacing w:val="5"/>
          <w:w w:val="127"/>
        </w:rPr>
        <w:t>c</w:t>
      </w:r>
      <w:r>
        <w:rPr>
          <w:spacing w:val="-2"/>
          <w:w w:val="98"/>
        </w:rPr>
        <w:t>u</w:t>
      </w:r>
      <w:r>
        <w:rPr>
          <w:spacing w:val="-4"/>
          <w:w w:val="116"/>
        </w:rPr>
        <w:t>a</w:t>
      </w:r>
      <w:r>
        <w:rPr>
          <w:spacing w:val="-2"/>
          <w:w w:val="87"/>
        </w:rPr>
        <w:t>t</w:t>
      </w:r>
      <w:r>
        <w:rPr>
          <w:spacing w:val="-1"/>
          <w:w w:val="99"/>
        </w:rPr>
        <w:t>i</w:t>
      </w:r>
      <w:r>
        <w:rPr>
          <w:spacing w:val="2"/>
          <w:w w:val="99"/>
        </w:rPr>
        <w:t>o</w:t>
      </w:r>
      <w:r>
        <w:rPr>
          <w:w w:val="98"/>
        </w:rPr>
        <w:t>n</w:t>
      </w:r>
      <w:r>
        <w:rPr>
          <w:spacing w:val="-34"/>
        </w:rPr>
        <w:t xml:space="preserve"> </w:t>
      </w:r>
      <w:r>
        <w:rPr>
          <w:spacing w:val="1"/>
        </w:rPr>
        <w:t>P</w:t>
      </w:r>
      <w:r>
        <w:rPr>
          <w:spacing w:val="-1"/>
          <w:w w:val="103"/>
        </w:rPr>
        <w:t>l</w:t>
      </w:r>
      <w:r>
        <w:rPr>
          <w:spacing w:val="-4"/>
          <w:w w:val="103"/>
        </w:rPr>
        <w:t>a</w:t>
      </w:r>
      <w:r>
        <w:rPr>
          <w:spacing w:val="-3"/>
          <w:w w:val="98"/>
        </w:rPr>
        <w:t>n</w:t>
      </w:r>
      <w:r w:rsidR="008305BE">
        <w:rPr>
          <w:w w:val="76"/>
        </w:rPr>
        <w:t>.</w:t>
      </w:r>
    </w:p>
    <w:p w14:paraId="378C714F" w14:textId="77777777" w:rsidR="001B28A7" w:rsidRDefault="001B28A7">
      <w:pPr>
        <w:spacing w:line="364" w:lineRule="auto"/>
        <w:sectPr w:rsidR="001B28A7" w:rsidSect="00D33229">
          <w:pgSz w:w="11907" w:h="16840" w:code="9"/>
          <w:pgMar w:top="454" w:right="510" w:bottom="510" w:left="510" w:header="782" w:footer="0" w:gutter="0"/>
          <w:cols w:space="720"/>
        </w:sectPr>
      </w:pPr>
    </w:p>
    <w:p w14:paraId="6AC8F3CE" w14:textId="77777777" w:rsidR="001B28A7" w:rsidRDefault="001B28A7">
      <w:pPr>
        <w:pStyle w:val="BodyText"/>
        <w:rPr>
          <w:sz w:val="12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663"/>
        <w:gridCol w:w="3011"/>
      </w:tblGrid>
      <w:tr w:rsidR="00A45594" w14:paraId="3B7DA67E" w14:textId="77777777" w:rsidTr="00583AC1">
        <w:trPr>
          <w:trHeight w:val="270"/>
        </w:trPr>
        <w:tc>
          <w:tcPr>
            <w:tcW w:w="2147" w:type="dxa"/>
            <w:vMerge w:val="restart"/>
          </w:tcPr>
          <w:p w14:paraId="4ECE2A9B" w14:textId="77777777" w:rsidR="00A45594" w:rsidRDefault="00A45594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</w:p>
          <w:p w14:paraId="564554B9" w14:textId="77777777" w:rsidR="00A45594" w:rsidRPr="00B47F6C" w:rsidRDefault="00A45594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3CD023EF" w14:textId="77777777" w:rsidR="00A45594" w:rsidRDefault="00A45594" w:rsidP="00583AC1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011" w:type="dxa"/>
            <w:shd w:val="clear" w:color="auto" w:fill="D9D9D9"/>
          </w:tcPr>
          <w:p w14:paraId="17FF62CA" w14:textId="77777777" w:rsidR="00A45594" w:rsidRDefault="00A45594" w:rsidP="00583AC1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A45594" w14:paraId="6A0C2322" w14:textId="77777777" w:rsidTr="00583AC1">
        <w:trPr>
          <w:trHeight w:val="255"/>
        </w:trPr>
        <w:tc>
          <w:tcPr>
            <w:tcW w:w="2147" w:type="dxa"/>
            <w:vMerge/>
            <w:tcBorders>
              <w:top w:val="nil"/>
            </w:tcBorders>
          </w:tcPr>
          <w:p w14:paraId="5E68F1B5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B0DA6F5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55CB0F05" w14:textId="77777777" w:rsidR="00A45594" w:rsidRDefault="00A45594" w:rsidP="00583AC1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EMS11</w:t>
            </w:r>
          </w:p>
        </w:tc>
      </w:tr>
      <w:tr w:rsidR="00A45594" w14:paraId="7AC17E7F" w14:textId="77777777" w:rsidTr="00583AC1">
        <w:trPr>
          <w:trHeight w:val="300"/>
        </w:trPr>
        <w:tc>
          <w:tcPr>
            <w:tcW w:w="2147" w:type="dxa"/>
            <w:vMerge/>
            <w:tcBorders>
              <w:top w:val="nil"/>
            </w:tcBorders>
          </w:tcPr>
          <w:p w14:paraId="6EACB3E7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727E9BFA" w14:textId="77777777" w:rsidR="00A45594" w:rsidRDefault="00A45594" w:rsidP="00583AC1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011" w:type="dxa"/>
            <w:shd w:val="clear" w:color="auto" w:fill="D9D9D9"/>
          </w:tcPr>
          <w:p w14:paraId="7E32B7C8" w14:textId="77777777" w:rsidR="00A45594" w:rsidRDefault="00A45594" w:rsidP="00583AC1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A45594" w14:paraId="562E79BE" w14:textId="77777777" w:rsidTr="00583AC1">
        <w:trPr>
          <w:trHeight w:val="285"/>
        </w:trPr>
        <w:tc>
          <w:tcPr>
            <w:tcW w:w="2147" w:type="dxa"/>
            <w:vMerge/>
            <w:tcBorders>
              <w:top w:val="nil"/>
            </w:tcBorders>
          </w:tcPr>
          <w:p w14:paraId="6C1EBE4D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2778D06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6F6A2586" w14:textId="77777777" w:rsidR="00A45594" w:rsidRDefault="00A45594" w:rsidP="00583AC1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23 August 2024</w:t>
            </w:r>
          </w:p>
        </w:tc>
      </w:tr>
      <w:tr w:rsidR="00A45594" w14:paraId="68465FC1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500155CC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5E4562E7" w14:textId="77777777" w:rsidR="00A45594" w:rsidRDefault="00A45594" w:rsidP="00583AC1">
            <w:pPr>
              <w:pStyle w:val="TableParagraph"/>
              <w:spacing w:before="51" w:line="215" w:lineRule="exact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26F0120F" w14:textId="77777777" w:rsidR="00A45594" w:rsidRDefault="00A45594" w:rsidP="00583AC1">
            <w:pPr>
              <w:pStyle w:val="TableParagraph"/>
              <w:spacing w:line="214" w:lineRule="exact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Traffic</w:t>
            </w:r>
            <w:r>
              <w:rPr>
                <w:rFonts w:ascii="Tahoma"/>
                <w:b/>
                <w:spacing w:val="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Management</w:t>
            </w:r>
          </w:p>
        </w:tc>
        <w:tc>
          <w:tcPr>
            <w:tcW w:w="3011" w:type="dxa"/>
            <w:shd w:val="clear" w:color="auto" w:fill="D9D9D9"/>
          </w:tcPr>
          <w:p w14:paraId="62F190A1" w14:textId="77777777" w:rsidR="00A45594" w:rsidRDefault="00A45594" w:rsidP="00583AC1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A45594" w14:paraId="45D244AE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6ED46533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653B398E" w14:textId="77777777" w:rsidR="00A45594" w:rsidRDefault="00A45594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2C1BE94F" w14:textId="754D47CD" w:rsidR="00A45594" w:rsidRDefault="00A45594" w:rsidP="00583AC1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 w:rsidR="00705D57">
              <w:rPr>
                <w:rFonts w:ascii="Tahoma"/>
                <w:b/>
                <w:sz w:val="18"/>
              </w:rPr>
              <w:t>5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6</w:t>
            </w:r>
          </w:p>
        </w:tc>
      </w:tr>
    </w:tbl>
    <w:p w14:paraId="2EA19DE8" w14:textId="77777777" w:rsidR="00A45594" w:rsidRDefault="00A45594" w:rsidP="00A45594">
      <w:pPr>
        <w:pStyle w:val="BodyText"/>
        <w:rPr>
          <w:rFonts w:ascii="Times New Roman"/>
          <w:sz w:val="20"/>
        </w:rPr>
      </w:pPr>
    </w:p>
    <w:p w14:paraId="25D4D78B" w14:textId="77777777" w:rsidR="00A45594" w:rsidRDefault="00A45594">
      <w:pPr>
        <w:spacing w:before="107"/>
        <w:ind w:left="696"/>
        <w:rPr>
          <w:rFonts w:ascii="Tahoma"/>
          <w:b/>
          <w:spacing w:val="5"/>
          <w:w w:val="110"/>
          <w:sz w:val="19"/>
        </w:rPr>
      </w:pPr>
    </w:p>
    <w:p w14:paraId="3A3E1F5F" w14:textId="401DFC96" w:rsidR="001B28A7" w:rsidRDefault="00000000">
      <w:pPr>
        <w:spacing w:before="107"/>
        <w:ind w:left="696"/>
        <w:rPr>
          <w:rFonts w:ascii="Tahoma"/>
          <w:b/>
          <w:w w:val="70"/>
          <w:sz w:val="19"/>
        </w:rPr>
      </w:pP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NN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2"/>
          <w:w w:val="101"/>
          <w:sz w:val="19"/>
        </w:rPr>
        <w:t>X</w:t>
      </w:r>
      <w:r>
        <w:rPr>
          <w:rFonts w:ascii="Tahoma"/>
          <w:b/>
          <w:spacing w:val="-5"/>
          <w:w w:val="88"/>
          <w:sz w:val="19"/>
        </w:rPr>
        <w:t>U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w w:val="86"/>
          <w:sz w:val="19"/>
        </w:rPr>
        <w:t>E</w:t>
      </w:r>
      <w:r>
        <w:rPr>
          <w:rFonts w:ascii="Tahoma"/>
          <w:b/>
          <w:spacing w:val="11"/>
          <w:sz w:val="19"/>
        </w:rPr>
        <w:t xml:space="preserve"> </w:t>
      </w:r>
      <w:r>
        <w:rPr>
          <w:rFonts w:ascii="Tahoma"/>
          <w:b/>
          <w:spacing w:val="-5"/>
          <w:w w:val="90"/>
          <w:sz w:val="19"/>
        </w:rPr>
        <w:t>1</w:t>
      </w:r>
      <w:r w:rsidR="005A65A4">
        <w:rPr>
          <w:rFonts w:ascii="Tahoma"/>
          <w:b/>
          <w:w w:val="79"/>
          <w:sz w:val="19"/>
        </w:rPr>
        <w:t xml:space="preserve">: 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CC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84"/>
          <w:sz w:val="19"/>
        </w:rPr>
        <w:t>S</w:t>
      </w:r>
      <w:r>
        <w:rPr>
          <w:rFonts w:ascii="Tahoma"/>
          <w:b/>
          <w:spacing w:val="22"/>
          <w:sz w:val="19"/>
        </w:rPr>
        <w:t xml:space="preserve"> 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w w:val="94"/>
          <w:sz w:val="19"/>
        </w:rPr>
        <w:t>D</w:t>
      </w:r>
      <w:r>
        <w:rPr>
          <w:rFonts w:ascii="Tahoma"/>
          <w:b/>
          <w:spacing w:val="7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94"/>
          <w:sz w:val="19"/>
        </w:rPr>
        <w:t>D</w:t>
      </w:r>
      <w:r>
        <w:rPr>
          <w:rFonts w:ascii="Tahoma"/>
          <w:b/>
          <w:spacing w:val="-11"/>
          <w:sz w:val="19"/>
        </w:rPr>
        <w:t xml:space="preserve"> 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84"/>
          <w:sz w:val="19"/>
        </w:rPr>
        <w:t>S</w:t>
      </w:r>
      <w:r>
        <w:rPr>
          <w:rFonts w:ascii="Tahoma"/>
          <w:b/>
          <w:spacing w:val="25"/>
          <w:sz w:val="19"/>
        </w:rPr>
        <w:t xml:space="preserve"> </w:t>
      </w:r>
      <w:r>
        <w:rPr>
          <w:rFonts w:ascii="Tahoma"/>
          <w:b/>
          <w:spacing w:val="1"/>
          <w:w w:val="112"/>
        </w:rPr>
        <w:t>a</w:t>
      </w:r>
      <w:r>
        <w:rPr>
          <w:rFonts w:ascii="Tahoma"/>
          <w:b/>
          <w:spacing w:val="-1"/>
          <w:w w:val="101"/>
        </w:rPr>
        <w:t>n</w:t>
      </w:r>
      <w:r>
        <w:rPr>
          <w:rFonts w:ascii="Tahoma"/>
          <w:b/>
          <w:w w:val="101"/>
        </w:rPr>
        <w:t>d</w:t>
      </w:r>
      <w:r>
        <w:rPr>
          <w:rFonts w:ascii="Tahoma"/>
          <w:b/>
          <w:spacing w:val="-18"/>
        </w:rPr>
        <w:t xml:space="preserve"> </w:t>
      </w:r>
      <w:r>
        <w:rPr>
          <w:rFonts w:ascii="Tahoma"/>
          <w:b/>
          <w:spacing w:val="7"/>
          <w:w w:val="94"/>
        </w:rPr>
        <w:t>D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w w:val="78"/>
          <w:sz w:val="19"/>
        </w:rPr>
        <w:t>L</w:t>
      </w:r>
      <w:r>
        <w:rPr>
          <w:rFonts w:ascii="Tahoma"/>
          <w:b/>
          <w:spacing w:val="-7"/>
          <w:sz w:val="19"/>
        </w:rPr>
        <w:t xml:space="preserve"> 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w w:val="84"/>
          <w:sz w:val="19"/>
        </w:rPr>
        <w:t>F</w:t>
      </w:r>
      <w:r>
        <w:rPr>
          <w:rFonts w:ascii="Tahoma"/>
          <w:b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w w:val="87"/>
          <w:sz w:val="19"/>
        </w:rPr>
        <w:t>P</w:t>
      </w:r>
      <w:r>
        <w:rPr>
          <w:rFonts w:ascii="Tahoma"/>
          <w:b/>
          <w:spacing w:val="14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w w:val="110"/>
          <w:sz w:val="19"/>
        </w:rPr>
        <w:t>A</w:t>
      </w:r>
      <w:r>
        <w:rPr>
          <w:rFonts w:ascii="Tahoma"/>
          <w:b/>
          <w:spacing w:val="-6"/>
          <w:sz w:val="19"/>
        </w:rPr>
        <w:t xml:space="preserve"> 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6"/>
          <w:w w:val="86"/>
          <w:sz w:val="19"/>
        </w:rPr>
        <w:t>B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spacing w:val="2"/>
          <w:w w:val="91"/>
          <w:sz w:val="19"/>
        </w:rPr>
        <w:t>H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</w:p>
    <w:p w14:paraId="3215448A" w14:textId="77777777" w:rsidR="005A65A4" w:rsidRDefault="005A65A4">
      <w:pPr>
        <w:spacing w:before="107"/>
        <w:ind w:left="696"/>
        <w:rPr>
          <w:rFonts w:ascii="Tahoma"/>
          <w:b/>
          <w:sz w:val="19"/>
        </w:rPr>
      </w:pPr>
    </w:p>
    <w:p w14:paraId="2E00C2CB" w14:textId="77777777" w:rsidR="005A65A4" w:rsidRDefault="005A65A4">
      <w:pPr>
        <w:spacing w:before="107"/>
        <w:ind w:left="696"/>
        <w:rPr>
          <w:rFonts w:ascii="Tahoma"/>
          <w:b/>
          <w:sz w:val="19"/>
        </w:rPr>
      </w:pPr>
    </w:p>
    <w:p w14:paraId="7C464AF6" w14:textId="13178E18" w:rsidR="001B28A7" w:rsidRDefault="001B28A7">
      <w:pPr>
        <w:pStyle w:val="BodyText"/>
        <w:spacing w:before="2"/>
        <w:rPr>
          <w:rFonts w:ascii="Tahoma"/>
          <w:b/>
          <w:sz w:val="10"/>
        </w:rPr>
      </w:pPr>
    </w:p>
    <w:tbl>
      <w:tblPr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5257"/>
        <w:gridCol w:w="2237"/>
      </w:tblGrid>
      <w:tr w:rsidR="005A65A4" w:rsidRPr="005A65A4" w14:paraId="281D391E" w14:textId="77777777" w:rsidTr="00583AC1">
        <w:trPr>
          <w:trHeight w:val="315"/>
        </w:trPr>
        <w:tc>
          <w:tcPr>
            <w:tcW w:w="2403" w:type="dxa"/>
            <w:shd w:val="clear" w:color="auto" w:fill="D9D9D9"/>
          </w:tcPr>
          <w:p w14:paraId="4E4B0858" w14:textId="77777777" w:rsidR="005A65A4" w:rsidRPr="005A65A4" w:rsidRDefault="005A65A4" w:rsidP="005A65A4">
            <w:pPr>
              <w:spacing w:before="4"/>
              <w:ind w:left="112"/>
              <w:rPr>
                <w:b/>
                <w:bCs/>
              </w:rPr>
            </w:pPr>
            <w:r w:rsidRPr="005A65A4">
              <w:rPr>
                <w:b/>
                <w:bCs/>
                <w:w w:val="105"/>
              </w:rPr>
              <w:t>Name</w:t>
            </w:r>
            <w:r w:rsidRPr="005A65A4">
              <w:rPr>
                <w:b/>
                <w:bCs/>
                <w:spacing w:val="-33"/>
                <w:w w:val="105"/>
              </w:rPr>
              <w:t xml:space="preserve"> </w:t>
            </w:r>
            <w:r w:rsidRPr="005A65A4">
              <w:rPr>
                <w:b/>
                <w:bCs/>
                <w:w w:val="105"/>
              </w:rPr>
              <w:t>and</w:t>
            </w:r>
            <w:r w:rsidRPr="005A65A4">
              <w:rPr>
                <w:b/>
                <w:bCs/>
                <w:spacing w:val="-25"/>
                <w:w w:val="105"/>
              </w:rPr>
              <w:t xml:space="preserve"> </w:t>
            </w:r>
            <w:r w:rsidRPr="005A65A4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5257" w:type="dxa"/>
            <w:shd w:val="clear" w:color="auto" w:fill="D9D9D9"/>
          </w:tcPr>
          <w:p w14:paraId="2F8BE5AC" w14:textId="77777777" w:rsidR="005A65A4" w:rsidRPr="005A65A4" w:rsidRDefault="005A65A4" w:rsidP="005A65A4">
            <w:pPr>
              <w:spacing w:before="4"/>
              <w:ind w:left="1404"/>
              <w:rPr>
                <w:b/>
                <w:bCs/>
              </w:rPr>
            </w:pPr>
            <w:r w:rsidRPr="005A65A4">
              <w:rPr>
                <w:b/>
                <w:bCs/>
                <w:spacing w:val="-6"/>
              </w:rPr>
              <w:t>Representing</w:t>
            </w:r>
            <w:r w:rsidRPr="005A65A4">
              <w:rPr>
                <w:b/>
                <w:bCs/>
                <w:spacing w:val="-20"/>
              </w:rPr>
              <w:t xml:space="preserve"> </w:t>
            </w:r>
            <w:r w:rsidRPr="005A65A4">
              <w:rPr>
                <w:b/>
                <w:bCs/>
                <w:spacing w:val="-6"/>
              </w:rPr>
              <w:t>–</w:t>
            </w:r>
            <w:r w:rsidRPr="005A65A4">
              <w:rPr>
                <w:b/>
                <w:bCs/>
                <w:spacing w:val="-14"/>
              </w:rPr>
              <w:t xml:space="preserve"> </w:t>
            </w:r>
            <w:r w:rsidRPr="005A65A4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237" w:type="dxa"/>
            <w:shd w:val="clear" w:color="auto" w:fill="D9D9D9"/>
          </w:tcPr>
          <w:p w14:paraId="24F6B8D3" w14:textId="77777777" w:rsidR="005A65A4" w:rsidRPr="005A65A4" w:rsidRDefault="005A65A4" w:rsidP="005A65A4">
            <w:pPr>
              <w:spacing w:before="4"/>
              <w:ind w:left="63" w:right="24"/>
              <w:jc w:val="center"/>
              <w:rPr>
                <w:b/>
                <w:bCs/>
              </w:rPr>
            </w:pPr>
            <w:r w:rsidRPr="005A65A4">
              <w:rPr>
                <w:b/>
                <w:bCs/>
                <w:spacing w:val="2"/>
              </w:rPr>
              <w:t>Contract</w:t>
            </w:r>
            <w:r w:rsidRPr="005A65A4">
              <w:rPr>
                <w:b/>
                <w:bCs/>
                <w:spacing w:val="-6"/>
              </w:rPr>
              <w:t xml:space="preserve"> </w:t>
            </w:r>
            <w:r w:rsidRPr="005A65A4">
              <w:rPr>
                <w:b/>
                <w:bCs/>
                <w:spacing w:val="-2"/>
              </w:rPr>
              <w:t>details</w:t>
            </w:r>
          </w:p>
        </w:tc>
      </w:tr>
      <w:tr w:rsidR="005A65A4" w:rsidRPr="005A65A4" w14:paraId="365F3C70" w14:textId="77777777" w:rsidTr="00583AC1">
        <w:trPr>
          <w:trHeight w:val="330"/>
        </w:trPr>
        <w:tc>
          <w:tcPr>
            <w:tcW w:w="2403" w:type="dxa"/>
          </w:tcPr>
          <w:p w14:paraId="0424EBCD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proofErr w:type="spellStart"/>
            <w:r w:rsidRPr="005A65A4">
              <w:rPr>
                <w:rFonts w:asciiTheme="minorHAnsi" w:eastAsia="Malgun Gothic" w:hAnsiTheme="minorHAnsi" w:cstheme="minorHAnsi"/>
              </w:rPr>
              <w:t>Mynhardt</w:t>
            </w:r>
            <w:proofErr w:type="spellEnd"/>
            <w:r w:rsidRPr="005A65A4">
              <w:rPr>
                <w:rFonts w:asciiTheme="minorHAnsi" w:eastAsia="Malgun Gothic" w:hAnsiTheme="minorHAnsi" w:cstheme="minorHAnsi"/>
              </w:rPr>
              <w:t xml:space="preserve"> Enslin</w:t>
            </w:r>
          </w:p>
        </w:tc>
        <w:tc>
          <w:tcPr>
            <w:tcW w:w="5257" w:type="dxa"/>
          </w:tcPr>
          <w:p w14:paraId="1776B7EB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2"/>
              </w:rPr>
              <w:t>Rhinos Rugby Academy- Project Director/Site Manager</w:t>
            </w:r>
          </w:p>
        </w:tc>
        <w:tc>
          <w:tcPr>
            <w:tcW w:w="2237" w:type="dxa"/>
          </w:tcPr>
          <w:p w14:paraId="407A7ECC" w14:textId="77777777" w:rsidR="005A65A4" w:rsidRPr="005A65A4" w:rsidRDefault="005A65A4" w:rsidP="005A65A4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5A65A4" w:rsidRPr="005A65A4" w14:paraId="70FD829D" w14:textId="77777777" w:rsidTr="00583AC1">
        <w:trPr>
          <w:trHeight w:val="330"/>
        </w:trPr>
        <w:tc>
          <w:tcPr>
            <w:tcW w:w="2403" w:type="dxa"/>
          </w:tcPr>
          <w:p w14:paraId="7E9E76D7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proofErr w:type="gramStart"/>
            <w:r w:rsidRPr="005A65A4">
              <w:rPr>
                <w:rFonts w:asciiTheme="minorHAnsi" w:eastAsia="Malgun Gothic" w:hAnsiTheme="minorHAnsi" w:cstheme="minorHAnsi"/>
              </w:rPr>
              <w:t>Neels  Van</w:t>
            </w:r>
            <w:proofErr w:type="gramEnd"/>
            <w:r w:rsidRPr="005A65A4">
              <w:rPr>
                <w:rFonts w:asciiTheme="minorHAnsi" w:eastAsia="Malgun Gothic" w:hAnsiTheme="minorHAnsi" w:cstheme="minorHAnsi"/>
              </w:rPr>
              <w:t xml:space="preserve"> </w:t>
            </w:r>
            <w:proofErr w:type="spellStart"/>
            <w:r w:rsidRPr="005A65A4">
              <w:rPr>
                <w:rFonts w:asciiTheme="minorHAnsi" w:eastAsia="Malgun Gothic" w:hAnsiTheme="minorHAnsi" w:cstheme="minorHAnsi"/>
              </w:rPr>
              <w:t>Koeler</w:t>
            </w:r>
            <w:proofErr w:type="spellEnd"/>
          </w:p>
        </w:tc>
        <w:tc>
          <w:tcPr>
            <w:tcW w:w="5257" w:type="dxa"/>
          </w:tcPr>
          <w:p w14:paraId="2042145D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5A65A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5A65A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5A65A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237" w:type="dxa"/>
          </w:tcPr>
          <w:p w14:paraId="2213E9D0" w14:textId="77777777" w:rsidR="005A65A4" w:rsidRPr="005A65A4" w:rsidRDefault="005A65A4" w:rsidP="005A65A4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5A65A4" w:rsidRPr="005A65A4" w14:paraId="46038EBE" w14:textId="77777777" w:rsidTr="00583AC1">
        <w:trPr>
          <w:trHeight w:val="315"/>
        </w:trPr>
        <w:tc>
          <w:tcPr>
            <w:tcW w:w="2403" w:type="dxa"/>
          </w:tcPr>
          <w:p w14:paraId="4888A7C3" w14:textId="77777777" w:rsidR="005A65A4" w:rsidRPr="005A65A4" w:rsidRDefault="005A65A4" w:rsidP="005A65A4">
            <w:pPr>
              <w:spacing w:line="257" w:lineRule="exact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>Calie Vermeulen</w:t>
            </w:r>
          </w:p>
        </w:tc>
        <w:tc>
          <w:tcPr>
            <w:tcW w:w="5257" w:type="dxa"/>
          </w:tcPr>
          <w:p w14:paraId="3D98BEE1" w14:textId="77777777" w:rsidR="005A65A4" w:rsidRPr="005A65A4" w:rsidRDefault="005A65A4" w:rsidP="005A65A4">
            <w:pPr>
              <w:spacing w:line="257" w:lineRule="exact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5A65A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5A65A4">
              <w:rPr>
                <w:rFonts w:asciiTheme="minorHAnsi" w:eastAsia="Malgun Gothic" w:hAnsiTheme="minorHAnsi" w:cstheme="minorHAnsi"/>
                <w:spacing w:val="-4"/>
              </w:rPr>
              <w:t xml:space="preserve"> – Site Foreman</w:t>
            </w:r>
          </w:p>
        </w:tc>
        <w:tc>
          <w:tcPr>
            <w:tcW w:w="2237" w:type="dxa"/>
          </w:tcPr>
          <w:p w14:paraId="27DF8BD1" w14:textId="77777777" w:rsidR="005A65A4" w:rsidRPr="005A65A4" w:rsidRDefault="005A65A4" w:rsidP="005A65A4">
            <w:pPr>
              <w:spacing w:line="257" w:lineRule="exact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5A65A4" w:rsidRPr="005A65A4" w14:paraId="2E8CF0B6" w14:textId="77777777" w:rsidTr="00583AC1">
        <w:trPr>
          <w:trHeight w:val="315"/>
        </w:trPr>
        <w:tc>
          <w:tcPr>
            <w:tcW w:w="2403" w:type="dxa"/>
          </w:tcPr>
          <w:p w14:paraId="1187E33F" w14:textId="77777777" w:rsidR="005A65A4" w:rsidRPr="005A65A4" w:rsidRDefault="005A65A4" w:rsidP="005A65A4">
            <w:pPr>
              <w:spacing w:line="257" w:lineRule="exact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5257" w:type="dxa"/>
          </w:tcPr>
          <w:p w14:paraId="2525A1A9" w14:textId="77777777" w:rsidR="005A65A4" w:rsidRPr="005A65A4" w:rsidRDefault="005A65A4" w:rsidP="005A65A4">
            <w:pPr>
              <w:spacing w:line="257" w:lineRule="exact"/>
              <w:ind w:left="127"/>
              <w:rPr>
                <w:rFonts w:asciiTheme="minorHAnsi" w:eastAsia="Malgun Gothic" w:hAnsiTheme="minorHAnsi" w:cstheme="minorHAnsi"/>
                <w:spacing w:val="-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237" w:type="dxa"/>
          </w:tcPr>
          <w:p w14:paraId="2FB78598" w14:textId="77777777" w:rsidR="005A65A4" w:rsidRPr="005A65A4" w:rsidRDefault="005A65A4" w:rsidP="005A65A4">
            <w:pPr>
              <w:spacing w:line="257" w:lineRule="exact"/>
              <w:ind w:left="63" w:right="4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</w:t>
            </w:r>
            <w:proofErr w:type="gramStart"/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888  6456</w:t>
            </w:r>
            <w:proofErr w:type="gramEnd"/>
          </w:p>
        </w:tc>
      </w:tr>
      <w:tr w:rsidR="005A65A4" w:rsidRPr="005A65A4" w14:paraId="10DDB12D" w14:textId="77777777" w:rsidTr="00583AC1">
        <w:trPr>
          <w:trHeight w:val="315"/>
        </w:trPr>
        <w:tc>
          <w:tcPr>
            <w:tcW w:w="2403" w:type="dxa"/>
          </w:tcPr>
          <w:p w14:paraId="6FFB3D72" w14:textId="77777777" w:rsidR="005A65A4" w:rsidRPr="005A65A4" w:rsidRDefault="005A65A4" w:rsidP="005A65A4">
            <w:pPr>
              <w:spacing w:line="257" w:lineRule="exact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5257" w:type="dxa"/>
          </w:tcPr>
          <w:p w14:paraId="14713B9F" w14:textId="77777777" w:rsidR="005A65A4" w:rsidRPr="005A65A4" w:rsidRDefault="005A65A4" w:rsidP="005A65A4">
            <w:pPr>
              <w:spacing w:line="257" w:lineRule="exact"/>
              <w:ind w:left="127"/>
              <w:rPr>
                <w:rFonts w:asciiTheme="minorHAnsi" w:eastAsia="Malgun Gothic" w:hAnsiTheme="minorHAnsi" w:cstheme="minorHAnsi"/>
                <w:spacing w:val="-40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>Health &amp; Safety Manager</w:t>
            </w:r>
          </w:p>
        </w:tc>
        <w:tc>
          <w:tcPr>
            <w:tcW w:w="2237" w:type="dxa"/>
          </w:tcPr>
          <w:p w14:paraId="57090A51" w14:textId="77777777" w:rsidR="005A65A4" w:rsidRPr="005A65A4" w:rsidRDefault="005A65A4" w:rsidP="005A65A4">
            <w:pPr>
              <w:spacing w:line="257" w:lineRule="exact"/>
              <w:ind w:left="63" w:right="4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5A65A4" w:rsidRPr="005A65A4" w14:paraId="2B00C268" w14:textId="77777777" w:rsidTr="00583AC1">
        <w:trPr>
          <w:trHeight w:val="315"/>
        </w:trPr>
        <w:tc>
          <w:tcPr>
            <w:tcW w:w="2403" w:type="dxa"/>
          </w:tcPr>
          <w:p w14:paraId="23E2C678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5257" w:type="dxa"/>
          </w:tcPr>
          <w:p w14:paraId="4DE4A922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 xml:space="preserve">Pepper </w:t>
            </w:r>
            <w:proofErr w:type="gramStart"/>
            <w:r w:rsidRPr="005A65A4">
              <w:rPr>
                <w:rFonts w:asciiTheme="minorHAnsi" w:eastAsia="Malgun Gothic" w:hAnsiTheme="minorHAnsi" w:cstheme="minorHAnsi"/>
              </w:rPr>
              <w:t>Pod  -</w:t>
            </w:r>
            <w:proofErr w:type="gramEnd"/>
            <w:r w:rsidRPr="005A65A4">
              <w:rPr>
                <w:rFonts w:asciiTheme="minorHAnsi" w:eastAsia="Malgun Gothic" w:hAnsiTheme="minorHAnsi" w:cstheme="minorHAnsi"/>
              </w:rPr>
              <w:t xml:space="preserve"> Construction Manager</w:t>
            </w:r>
          </w:p>
        </w:tc>
        <w:tc>
          <w:tcPr>
            <w:tcW w:w="2237" w:type="dxa"/>
          </w:tcPr>
          <w:p w14:paraId="58395863" w14:textId="77777777" w:rsidR="005A65A4" w:rsidRPr="005A65A4" w:rsidRDefault="005A65A4" w:rsidP="005A65A4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5A65A4" w:rsidRPr="005A65A4" w14:paraId="612BD7DF" w14:textId="77777777" w:rsidTr="00583AC1">
        <w:trPr>
          <w:trHeight w:val="315"/>
        </w:trPr>
        <w:tc>
          <w:tcPr>
            <w:tcW w:w="2403" w:type="dxa"/>
          </w:tcPr>
          <w:p w14:paraId="572ECD99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5257" w:type="dxa"/>
          </w:tcPr>
          <w:p w14:paraId="39923ACD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6"/>
              </w:rPr>
              <w:t xml:space="preserve">Roelof Rabe – </w:t>
            </w:r>
            <w:proofErr w:type="gramStart"/>
            <w:r w:rsidRPr="005A65A4">
              <w:rPr>
                <w:rFonts w:asciiTheme="minorHAnsi" w:eastAsia="Malgun Gothic" w:hAnsiTheme="minorHAnsi" w:cstheme="minorHAnsi"/>
                <w:spacing w:val="-6"/>
              </w:rPr>
              <w:t xml:space="preserve">Consulting </w:t>
            </w:r>
            <w:r w:rsidRPr="005A65A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  <w:proofErr w:type="gramEnd"/>
          </w:p>
        </w:tc>
        <w:tc>
          <w:tcPr>
            <w:tcW w:w="2237" w:type="dxa"/>
          </w:tcPr>
          <w:p w14:paraId="39E6AA9B" w14:textId="77777777" w:rsidR="005A65A4" w:rsidRPr="005A65A4" w:rsidRDefault="005A65A4" w:rsidP="005A65A4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5A65A4" w:rsidRPr="005A65A4" w14:paraId="187AC749" w14:textId="77777777" w:rsidTr="00583AC1">
        <w:trPr>
          <w:trHeight w:val="315"/>
        </w:trPr>
        <w:tc>
          <w:tcPr>
            <w:tcW w:w="2403" w:type="dxa"/>
          </w:tcPr>
          <w:p w14:paraId="6A055E80" w14:textId="77777777" w:rsidR="005A65A4" w:rsidRPr="005A65A4" w:rsidRDefault="005A65A4" w:rsidP="005A65A4">
            <w:pPr>
              <w:spacing w:before="4"/>
              <w:ind w:left="112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5A65A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5257" w:type="dxa"/>
          </w:tcPr>
          <w:p w14:paraId="6B074231" w14:textId="77777777" w:rsidR="005A65A4" w:rsidRPr="005A65A4" w:rsidRDefault="005A65A4" w:rsidP="005A65A4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5A65A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5A65A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5A65A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237" w:type="dxa"/>
          </w:tcPr>
          <w:p w14:paraId="10834F02" w14:textId="77777777" w:rsidR="005A65A4" w:rsidRPr="005A65A4" w:rsidRDefault="005A65A4" w:rsidP="005A65A4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5A65A4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5A65A4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</w:tbl>
    <w:p w14:paraId="2FB6BC33" w14:textId="77777777" w:rsidR="001B28A7" w:rsidRDefault="001B28A7">
      <w:pPr>
        <w:rPr>
          <w:rFonts w:ascii="Tahoma"/>
          <w:sz w:val="10"/>
        </w:rPr>
        <w:sectPr w:rsidR="001B28A7" w:rsidSect="00D33229">
          <w:pgSz w:w="11907" w:h="16840" w:code="9"/>
          <w:pgMar w:top="454" w:right="510" w:bottom="510" w:left="510" w:header="782" w:footer="0" w:gutter="0"/>
          <w:cols w:space="720"/>
          <w:docGrid w:linePitch="299"/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663"/>
        <w:gridCol w:w="3011"/>
      </w:tblGrid>
      <w:tr w:rsidR="0079124C" w14:paraId="4EAC95D3" w14:textId="77777777" w:rsidTr="00583AC1">
        <w:trPr>
          <w:trHeight w:val="270"/>
        </w:trPr>
        <w:tc>
          <w:tcPr>
            <w:tcW w:w="2147" w:type="dxa"/>
            <w:vMerge w:val="restart"/>
          </w:tcPr>
          <w:p w14:paraId="15F78A2B" w14:textId="77777777" w:rsidR="0079124C" w:rsidRDefault="0079124C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</w:p>
          <w:p w14:paraId="547C5F9A" w14:textId="77777777" w:rsidR="0079124C" w:rsidRPr="00B47F6C" w:rsidRDefault="0079124C" w:rsidP="00583AC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426C6878" w14:textId="77777777" w:rsidR="0079124C" w:rsidRDefault="0079124C" w:rsidP="00583AC1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011" w:type="dxa"/>
            <w:shd w:val="clear" w:color="auto" w:fill="D9D9D9"/>
          </w:tcPr>
          <w:p w14:paraId="53F08F0C" w14:textId="77777777" w:rsidR="0079124C" w:rsidRDefault="0079124C" w:rsidP="00583AC1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79124C" w14:paraId="2A7B0ACE" w14:textId="77777777" w:rsidTr="00583AC1">
        <w:trPr>
          <w:trHeight w:val="255"/>
        </w:trPr>
        <w:tc>
          <w:tcPr>
            <w:tcW w:w="2147" w:type="dxa"/>
            <w:vMerge/>
            <w:tcBorders>
              <w:top w:val="nil"/>
            </w:tcBorders>
          </w:tcPr>
          <w:p w14:paraId="4DFCB105" w14:textId="77777777" w:rsidR="0079124C" w:rsidRDefault="0079124C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21FDFD6" w14:textId="77777777" w:rsidR="0079124C" w:rsidRDefault="0079124C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4BDAF879" w14:textId="77777777" w:rsidR="0079124C" w:rsidRDefault="0079124C" w:rsidP="00583AC1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EMS11</w:t>
            </w:r>
          </w:p>
        </w:tc>
      </w:tr>
      <w:tr w:rsidR="0079124C" w14:paraId="37E197F7" w14:textId="77777777" w:rsidTr="00583AC1">
        <w:trPr>
          <w:trHeight w:val="300"/>
        </w:trPr>
        <w:tc>
          <w:tcPr>
            <w:tcW w:w="2147" w:type="dxa"/>
            <w:vMerge/>
            <w:tcBorders>
              <w:top w:val="nil"/>
            </w:tcBorders>
          </w:tcPr>
          <w:p w14:paraId="4D5A5A4D" w14:textId="77777777" w:rsidR="0079124C" w:rsidRDefault="0079124C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1E47112B" w14:textId="77777777" w:rsidR="0079124C" w:rsidRDefault="0079124C" w:rsidP="00583AC1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011" w:type="dxa"/>
            <w:shd w:val="clear" w:color="auto" w:fill="D9D9D9"/>
          </w:tcPr>
          <w:p w14:paraId="276A6641" w14:textId="77777777" w:rsidR="0079124C" w:rsidRDefault="0079124C" w:rsidP="00583AC1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79124C" w14:paraId="28869FFC" w14:textId="77777777" w:rsidTr="00583AC1">
        <w:trPr>
          <w:trHeight w:val="285"/>
        </w:trPr>
        <w:tc>
          <w:tcPr>
            <w:tcW w:w="2147" w:type="dxa"/>
            <w:vMerge/>
            <w:tcBorders>
              <w:top w:val="nil"/>
            </w:tcBorders>
          </w:tcPr>
          <w:p w14:paraId="648FBC17" w14:textId="77777777" w:rsidR="0079124C" w:rsidRDefault="0079124C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92FA4A1" w14:textId="77777777" w:rsidR="0079124C" w:rsidRDefault="0079124C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33CBB25E" w14:textId="77777777" w:rsidR="0079124C" w:rsidRDefault="0079124C" w:rsidP="00583AC1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23 August 2024</w:t>
            </w:r>
          </w:p>
        </w:tc>
      </w:tr>
      <w:tr w:rsidR="0079124C" w14:paraId="41F938BE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4FB4463C" w14:textId="77777777" w:rsidR="0079124C" w:rsidRDefault="0079124C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51F754C5" w14:textId="77777777" w:rsidR="0079124C" w:rsidRDefault="0079124C" w:rsidP="00583AC1">
            <w:pPr>
              <w:pStyle w:val="TableParagraph"/>
              <w:spacing w:before="51" w:line="215" w:lineRule="exact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187BF5C4" w14:textId="77777777" w:rsidR="0079124C" w:rsidRDefault="0079124C" w:rsidP="00583AC1">
            <w:pPr>
              <w:pStyle w:val="TableParagraph"/>
              <w:spacing w:line="214" w:lineRule="exact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Traffic</w:t>
            </w:r>
            <w:r>
              <w:rPr>
                <w:rFonts w:ascii="Tahoma"/>
                <w:b/>
                <w:spacing w:val="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Management</w:t>
            </w:r>
          </w:p>
        </w:tc>
        <w:tc>
          <w:tcPr>
            <w:tcW w:w="3011" w:type="dxa"/>
            <w:shd w:val="clear" w:color="auto" w:fill="D9D9D9"/>
          </w:tcPr>
          <w:p w14:paraId="66901EC4" w14:textId="77777777" w:rsidR="0079124C" w:rsidRDefault="0079124C" w:rsidP="00583AC1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79124C" w14:paraId="0894A33F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1102AE50" w14:textId="77777777" w:rsidR="0079124C" w:rsidRDefault="0079124C" w:rsidP="00583AC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2EE5EC02" w14:textId="77777777" w:rsidR="0079124C" w:rsidRDefault="0079124C" w:rsidP="00583AC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459BE45D" w14:textId="132926F2" w:rsidR="0079124C" w:rsidRDefault="0079124C" w:rsidP="00583AC1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 w:rsidR="00705D57">
              <w:rPr>
                <w:rFonts w:ascii="Tahoma"/>
                <w:b/>
                <w:sz w:val="18"/>
              </w:rPr>
              <w:t>6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6</w:t>
            </w:r>
          </w:p>
        </w:tc>
      </w:tr>
    </w:tbl>
    <w:p w14:paraId="49476B19" w14:textId="77777777" w:rsidR="0079124C" w:rsidRDefault="0079124C" w:rsidP="0079124C">
      <w:pPr>
        <w:pStyle w:val="BodyText"/>
        <w:rPr>
          <w:rFonts w:ascii="Times New Roman"/>
          <w:sz w:val="20"/>
        </w:rPr>
      </w:pPr>
    </w:p>
    <w:p w14:paraId="01760016" w14:textId="77777777" w:rsidR="001B28A7" w:rsidRDefault="001B28A7">
      <w:pPr>
        <w:pStyle w:val="BodyText"/>
        <w:rPr>
          <w:rFonts w:ascii="Tahoma"/>
          <w:b/>
          <w:sz w:val="20"/>
        </w:rPr>
      </w:pPr>
    </w:p>
    <w:p w14:paraId="26EE06F6" w14:textId="77777777" w:rsidR="001B28A7" w:rsidRDefault="001B28A7">
      <w:pPr>
        <w:pStyle w:val="BodyText"/>
        <w:spacing w:before="11"/>
        <w:rPr>
          <w:rFonts w:ascii="Tahoma"/>
          <w:b/>
        </w:rPr>
      </w:pPr>
    </w:p>
    <w:p w14:paraId="148DE356" w14:textId="77777777" w:rsidR="001B28A7" w:rsidRDefault="00000000">
      <w:pPr>
        <w:ind w:left="2875"/>
        <w:rPr>
          <w:rFonts w:ascii="Tahoma"/>
          <w:b/>
          <w:sz w:val="18"/>
        </w:rPr>
      </w:pPr>
      <w:r>
        <w:rPr>
          <w:rFonts w:ascii="Tahoma"/>
          <w:b/>
          <w:spacing w:val="-7"/>
          <w:w w:val="92"/>
          <w:sz w:val="18"/>
        </w:rPr>
        <w:t>D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6"/>
          <w:w w:val="116"/>
          <w:sz w:val="18"/>
        </w:rPr>
        <w:t>C</w:t>
      </w:r>
      <w:r>
        <w:rPr>
          <w:rFonts w:ascii="Tahoma"/>
          <w:b/>
          <w:spacing w:val="-4"/>
          <w:w w:val="76"/>
          <w:sz w:val="18"/>
        </w:rPr>
        <w:t>L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68"/>
          <w:sz w:val="18"/>
        </w:rPr>
        <w:t>T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82"/>
          <w:sz w:val="18"/>
        </w:rPr>
        <w:t>S</w:t>
      </w:r>
      <w:r>
        <w:rPr>
          <w:rFonts w:ascii="Tahoma"/>
          <w:b/>
          <w:spacing w:val="18"/>
          <w:sz w:val="18"/>
        </w:rPr>
        <w:t xml:space="preserve"> </w:t>
      </w:r>
      <w:r>
        <w:rPr>
          <w:rFonts w:ascii="Tahoma"/>
          <w:b/>
          <w:spacing w:val="3"/>
          <w:w w:val="82"/>
          <w:sz w:val="18"/>
        </w:rPr>
        <w:t>F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8"/>
          <w:sz w:val="18"/>
        </w:rPr>
        <w:t xml:space="preserve"> 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6"/>
          <w:w w:val="103"/>
          <w:sz w:val="18"/>
        </w:rPr>
        <w:t>V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6"/>
          <w:sz w:val="18"/>
        </w:rPr>
        <w:t>L</w:t>
      </w:r>
      <w:r>
        <w:rPr>
          <w:rFonts w:ascii="Tahoma"/>
          <w:b/>
          <w:spacing w:val="2"/>
          <w:sz w:val="18"/>
        </w:rPr>
        <w:t xml:space="preserve"> 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3"/>
          <w:w w:val="89"/>
          <w:sz w:val="18"/>
        </w:rPr>
        <w:t>H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92"/>
          <w:sz w:val="18"/>
        </w:rPr>
        <w:t>D</w:t>
      </w:r>
      <w:r>
        <w:rPr>
          <w:rFonts w:ascii="Tahoma"/>
          <w:b/>
          <w:spacing w:val="16"/>
          <w:sz w:val="18"/>
        </w:rPr>
        <w:t xml:space="preserve"> </w:t>
      </w:r>
      <w:r>
        <w:rPr>
          <w:rFonts w:ascii="Tahoma"/>
          <w:b/>
          <w:spacing w:val="-4"/>
          <w:w w:val="82"/>
          <w:sz w:val="18"/>
        </w:rPr>
        <w:t>S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68"/>
          <w:sz w:val="18"/>
        </w:rPr>
        <w:t>T</w:t>
      </w:r>
    </w:p>
    <w:p w14:paraId="225722AA" w14:textId="77777777" w:rsidR="001B28A7" w:rsidRDefault="001B28A7">
      <w:pPr>
        <w:pStyle w:val="BodyText"/>
        <w:spacing w:before="6"/>
        <w:rPr>
          <w:rFonts w:ascii="Tahoma"/>
          <w:b/>
          <w:sz w:val="25"/>
        </w:rPr>
      </w:pPr>
    </w:p>
    <w:tbl>
      <w:tblPr>
        <w:tblW w:w="0" w:type="auto"/>
        <w:tblInd w:w="5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6"/>
        <w:gridCol w:w="4806"/>
      </w:tblGrid>
      <w:tr w:rsidR="001B28A7" w14:paraId="2CBB64C4" w14:textId="77777777">
        <w:trPr>
          <w:trHeight w:val="499"/>
        </w:trPr>
        <w:tc>
          <w:tcPr>
            <w:tcW w:w="4776" w:type="dxa"/>
            <w:tcBorders>
              <w:bottom w:val="nil"/>
            </w:tcBorders>
          </w:tcPr>
          <w:p w14:paraId="03D9895F" w14:textId="77777777" w:rsidR="001B28A7" w:rsidRDefault="00000000">
            <w:pPr>
              <w:pStyle w:val="TableParagraph"/>
              <w:ind w:left="11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4"/>
                <w:w w:val="82"/>
                <w:sz w:val="18"/>
              </w:rPr>
              <w:t>S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4"/>
                <w:w w:val="86"/>
                <w:sz w:val="18"/>
              </w:rPr>
              <w:t>U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11"/>
                <w:sz w:val="18"/>
              </w:rPr>
              <w:t xml:space="preserve"> 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spacing w:val="-2"/>
                <w:w w:val="112"/>
                <w:sz w:val="18"/>
              </w:rPr>
              <w:t>G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</w:p>
          <w:p w14:paraId="4B77C6C8" w14:textId="77777777" w:rsidR="001B28A7" w:rsidRDefault="00000000">
            <w:pPr>
              <w:pStyle w:val="TableParagraph"/>
              <w:spacing w:before="37"/>
              <w:ind w:left="11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works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described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Statement,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</w:p>
        </w:tc>
        <w:tc>
          <w:tcPr>
            <w:tcW w:w="4806" w:type="dxa"/>
            <w:tcBorders>
              <w:bottom w:val="nil"/>
            </w:tcBorders>
          </w:tcPr>
          <w:p w14:paraId="4D11D0DE" w14:textId="77777777" w:rsidR="001B28A7" w:rsidRDefault="00000000">
            <w:pPr>
              <w:pStyle w:val="TableParagraph"/>
              <w:ind w:left="11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CONTRACTOR</w:t>
            </w:r>
          </w:p>
          <w:p w14:paraId="3F86AD84" w14:textId="77777777" w:rsidR="001B28A7" w:rsidRDefault="00000000">
            <w:pPr>
              <w:pStyle w:val="TableParagraph"/>
              <w:spacing w:before="37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I</w:t>
            </w:r>
            <w:r>
              <w:rPr>
                <w:spacing w:val="2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understand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contents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this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Method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Statement</w:t>
            </w:r>
          </w:p>
        </w:tc>
      </w:tr>
      <w:tr w:rsidR="001B28A7" w14:paraId="1D721DF4" w14:textId="77777777">
        <w:trPr>
          <w:trHeight w:val="270"/>
        </w:trPr>
        <w:tc>
          <w:tcPr>
            <w:tcW w:w="4776" w:type="dxa"/>
            <w:tcBorders>
              <w:top w:val="nil"/>
              <w:bottom w:val="nil"/>
            </w:tcBorders>
          </w:tcPr>
          <w:p w14:paraId="2C157571" w14:textId="77777777" w:rsidR="001B28A7" w:rsidRDefault="00000000">
            <w:pPr>
              <w:pStyle w:val="TableParagraph"/>
              <w:tabs>
                <w:tab w:val="left" w:pos="967"/>
                <w:tab w:val="left" w:pos="1464"/>
                <w:tab w:val="left" w:pos="2605"/>
              </w:tabs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carried</w:t>
            </w:r>
            <w:r>
              <w:rPr>
                <w:sz w:val="18"/>
              </w:rPr>
              <w:tab/>
              <w:t>out</w:t>
            </w:r>
            <w:r>
              <w:rPr>
                <w:sz w:val="18"/>
              </w:rPr>
              <w:tab/>
              <w:t>according</w:t>
            </w:r>
            <w:r>
              <w:rPr>
                <w:sz w:val="18"/>
              </w:rPr>
              <w:tab/>
              <w:t xml:space="preserve">to  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 xml:space="preserve">the  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4E473968" w14:textId="77777777" w:rsidR="001B28A7" w:rsidRDefault="00000000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and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scope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works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required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me.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further</w:t>
            </w:r>
          </w:p>
        </w:tc>
      </w:tr>
      <w:tr w:rsidR="001B28A7" w14:paraId="138948AA" w14:textId="77777777">
        <w:trPr>
          <w:trHeight w:val="525"/>
        </w:trPr>
        <w:tc>
          <w:tcPr>
            <w:tcW w:w="4776" w:type="dxa"/>
            <w:tcBorders>
              <w:top w:val="nil"/>
              <w:bottom w:val="nil"/>
            </w:tcBorders>
          </w:tcPr>
          <w:p w14:paraId="3DF3E4F2" w14:textId="77777777" w:rsidR="001B28A7" w:rsidRDefault="00000000">
            <w:pPr>
              <w:pStyle w:val="TableParagraph"/>
              <w:spacing w:line="256" w:lineRule="exact"/>
              <w:ind w:left="112"/>
              <w:rPr>
                <w:sz w:val="18"/>
              </w:rPr>
            </w:pPr>
            <w:r>
              <w:rPr>
                <w:sz w:val="18"/>
              </w:rPr>
              <w:t>described,</w:t>
            </w:r>
            <w:r>
              <w:rPr>
                <w:spacing w:val="5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is  satisfactory</w:t>
            </w:r>
            <w:proofErr w:type="gramEnd"/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prevent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50A2E072" w14:textId="77777777" w:rsidR="001B28A7" w:rsidRDefault="00000000">
            <w:pPr>
              <w:pStyle w:val="TableParagraph"/>
              <w:spacing w:line="256" w:lineRule="exact"/>
              <w:ind w:left="112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amended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approval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</w:p>
        </w:tc>
      </w:tr>
      <w:tr w:rsidR="001B28A7" w14:paraId="3A1DFE07" w14:textId="77777777">
        <w:trPr>
          <w:trHeight w:val="270"/>
        </w:trPr>
        <w:tc>
          <w:tcPr>
            <w:tcW w:w="4776" w:type="dxa"/>
            <w:tcBorders>
              <w:top w:val="nil"/>
              <w:bottom w:val="nil"/>
            </w:tcBorders>
          </w:tcPr>
          <w:p w14:paraId="14B54DAB" w14:textId="77777777" w:rsidR="001B28A7" w:rsidRDefault="001B28A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0A715D89" w14:textId="77777777" w:rsidR="001B28A7" w:rsidRDefault="00000000">
            <w:pPr>
              <w:pStyle w:val="TableParagraph"/>
              <w:tabs>
                <w:tab w:val="left" w:pos="637"/>
                <w:tab w:val="left" w:pos="1688"/>
                <w:tab w:val="left" w:pos="2275"/>
                <w:tab w:val="left" w:pos="2860"/>
                <w:tab w:val="left" w:pos="3370"/>
                <w:tab w:val="left" w:pos="4047"/>
              </w:tabs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z w:val="18"/>
              </w:rPr>
              <w:tab/>
              <w:t>Engineer,</w:t>
            </w:r>
            <w:r>
              <w:rPr>
                <w:sz w:val="18"/>
              </w:rPr>
              <w:tab/>
              <w:t>and</w:t>
            </w:r>
            <w:r>
              <w:rPr>
                <w:sz w:val="18"/>
              </w:rPr>
              <w:tab/>
              <w:t>that</w:t>
            </w:r>
            <w:r>
              <w:rPr>
                <w:sz w:val="18"/>
              </w:rPr>
              <w:tab/>
              <w:t>the</w:t>
            </w:r>
            <w:r>
              <w:rPr>
                <w:sz w:val="18"/>
              </w:rPr>
              <w:tab/>
              <w:t>SHEQ</w:t>
            </w:r>
            <w:r>
              <w:rPr>
                <w:sz w:val="18"/>
              </w:rPr>
              <w:tab/>
              <w:t>Officer,</w:t>
            </w:r>
          </w:p>
        </w:tc>
      </w:tr>
      <w:tr w:rsidR="001B28A7" w14:paraId="1EEE7619" w14:textId="77777777">
        <w:trPr>
          <w:trHeight w:val="825"/>
        </w:trPr>
        <w:tc>
          <w:tcPr>
            <w:tcW w:w="4776" w:type="dxa"/>
            <w:tcBorders>
              <w:top w:val="nil"/>
              <w:bottom w:val="nil"/>
            </w:tcBorders>
          </w:tcPr>
          <w:p w14:paraId="2BA7214B" w14:textId="77777777" w:rsidR="001B28A7" w:rsidRDefault="001B28A7">
            <w:pPr>
              <w:pStyle w:val="TableParagraph"/>
              <w:spacing w:before="7"/>
              <w:ind w:left="0"/>
              <w:rPr>
                <w:rFonts w:ascii="Tahoma"/>
                <w:b/>
                <w:sz w:val="23"/>
              </w:rPr>
            </w:pPr>
          </w:p>
          <w:p w14:paraId="45B5106A" w14:textId="77777777" w:rsidR="001B28A7" w:rsidRDefault="00000000">
            <w:pPr>
              <w:pStyle w:val="TableParagraph"/>
              <w:tabs>
                <w:tab w:val="left" w:pos="2545"/>
                <w:tab w:val="left" w:pos="4013"/>
                <w:tab w:val="left" w:pos="4404"/>
              </w:tabs>
              <w:ind w:left="112"/>
              <w:rPr>
                <w:i/>
              </w:rPr>
            </w:pPr>
            <w:r>
              <w:rPr>
                <w:i/>
                <w:w w:val="95"/>
                <w:sz w:val="18"/>
              </w:rPr>
              <w:t>Construction</w:t>
            </w:r>
            <w:r>
              <w:rPr>
                <w:i/>
                <w:spacing w:val="-29"/>
                <w:w w:val="95"/>
                <w:sz w:val="18"/>
              </w:rPr>
              <w:t xml:space="preserve"> </w:t>
            </w:r>
            <w:proofErr w:type="gramStart"/>
            <w:r>
              <w:rPr>
                <w:i/>
                <w:w w:val="95"/>
                <w:sz w:val="18"/>
              </w:rPr>
              <w:t>manager</w:t>
            </w:r>
            <w:r>
              <w:rPr>
                <w:i/>
                <w:spacing w:val="2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:</w:t>
            </w:r>
            <w:proofErr w:type="gramEnd"/>
            <w:r>
              <w:rPr>
                <w:i/>
                <w:w w:val="95"/>
                <w:sz w:val="18"/>
                <w:u w:val="single"/>
              </w:rPr>
              <w:tab/>
            </w:r>
            <w:r>
              <w:rPr>
                <w:i/>
                <w:w w:val="95"/>
              </w:rPr>
              <w:t>___</w:t>
            </w:r>
            <w:r>
              <w:rPr>
                <w:i/>
                <w:w w:val="95"/>
                <w:u w:val="single"/>
              </w:rPr>
              <w:tab/>
            </w:r>
            <w:r>
              <w:rPr>
                <w:i/>
                <w:w w:val="95"/>
              </w:rPr>
              <w:t>_</w:t>
            </w:r>
            <w:r>
              <w:rPr>
                <w:i/>
                <w:w w:val="80"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4E438800" w14:textId="77777777" w:rsidR="001B28A7" w:rsidRDefault="00000000">
            <w:pPr>
              <w:pStyle w:val="TableParagraph"/>
              <w:spacing w:before="25" w:line="280" w:lineRule="auto"/>
              <w:ind w:left="112"/>
              <w:rPr>
                <w:sz w:val="18"/>
              </w:rPr>
            </w:pPr>
            <w:r>
              <w:rPr>
                <w:sz w:val="18"/>
              </w:rPr>
              <w:t>Construction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Manager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ECO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audit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compliance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contents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</w:p>
          <w:p w14:paraId="0FC54B82" w14:textId="77777777" w:rsidR="001B28A7" w:rsidRDefault="00000000">
            <w:pPr>
              <w:pStyle w:val="TableParagraph"/>
              <w:spacing w:before="13"/>
              <w:ind w:left="112"/>
              <w:rPr>
                <w:sz w:val="18"/>
              </w:rPr>
            </w:pPr>
            <w:r>
              <w:rPr>
                <w:sz w:val="18"/>
              </w:rPr>
              <w:t>Statement:</w:t>
            </w:r>
          </w:p>
        </w:tc>
      </w:tr>
      <w:tr w:rsidR="001B28A7" w14:paraId="25FD83FB" w14:textId="77777777">
        <w:trPr>
          <w:trHeight w:val="525"/>
        </w:trPr>
        <w:tc>
          <w:tcPr>
            <w:tcW w:w="4776" w:type="dxa"/>
            <w:tcBorders>
              <w:top w:val="nil"/>
              <w:bottom w:val="nil"/>
            </w:tcBorders>
          </w:tcPr>
          <w:p w14:paraId="3D355594" w14:textId="77777777" w:rsidR="001B28A7" w:rsidRDefault="00000000">
            <w:pPr>
              <w:pStyle w:val="TableParagraph"/>
              <w:tabs>
                <w:tab w:val="left" w:pos="1960"/>
                <w:tab w:val="left" w:pos="4166"/>
              </w:tabs>
              <w:spacing w:before="54"/>
              <w:ind w:left="112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Approval</w:t>
            </w:r>
            <w:r>
              <w:rPr>
                <w:i/>
                <w:spacing w:val="4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Date: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4220E6F5" w14:textId="77777777" w:rsidR="001B28A7" w:rsidRDefault="001B28A7">
            <w:pPr>
              <w:pStyle w:val="TableParagraph"/>
              <w:spacing w:before="8"/>
              <w:ind w:left="0"/>
              <w:rPr>
                <w:rFonts w:ascii="Tahoma"/>
                <w:b/>
                <w:sz w:val="20"/>
              </w:rPr>
            </w:pPr>
          </w:p>
          <w:p w14:paraId="034916D4" w14:textId="77777777" w:rsidR="001B28A7" w:rsidRDefault="00000000">
            <w:pPr>
              <w:pStyle w:val="TableParagraph"/>
              <w:tabs>
                <w:tab w:val="left" w:pos="1779"/>
                <w:tab w:val="left" w:pos="3806"/>
              </w:tabs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Contractor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</w:tr>
      <w:tr w:rsidR="001B28A7" w14:paraId="6537286A" w14:textId="77777777">
        <w:trPr>
          <w:trHeight w:val="518"/>
        </w:trPr>
        <w:tc>
          <w:tcPr>
            <w:tcW w:w="4776" w:type="dxa"/>
            <w:tcBorders>
              <w:top w:val="nil"/>
              <w:bottom w:val="nil"/>
            </w:tcBorders>
          </w:tcPr>
          <w:p w14:paraId="09BCFA2C" w14:textId="77777777" w:rsidR="001B28A7" w:rsidRDefault="00000000">
            <w:pPr>
              <w:pStyle w:val="TableParagraph"/>
              <w:tabs>
                <w:tab w:val="left" w:pos="1839"/>
                <w:tab w:val="left" w:pos="3296"/>
              </w:tabs>
              <w:spacing w:before="59"/>
              <w:ind w:left="112"/>
            </w:pPr>
            <w:r>
              <w:rPr>
                <w:i/>
                <w:w w:val="95"/>
                <w:sz w:val="18"/>
              </w:rPr>
              <w:t>Signature:</w:t>
            </w:r>
            <w:r>
              <w:rPr>
                <w:i/>
                <w:w w:val="95"/>
                <w:sz w:val="18"/>
              </w:rPr>
              <w:tab/>
            </w:r>
            <w:r>
              <w:rPr>
                <w:w w:val="95"/>
                <w:u w:val="single"/>
              </w:rPr>
              <w:t>___</w:t>
            </w:r>
            <w:r>
              <w:rPr>
                <w:w w:val="95"/>
                <w:u w:val="single"/>
              </w:rPr>
              <w:tab/>
              <w:t>_</w:t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31D62721" w14:textId="77777777" w:rsidR="001B28A7" w:rsidRDefault="001B28A7">
            <w:pPr>
              <w:pStyle w:val="TableParagraph"/>
              <w:spacing w:before="11"/>
              <w:ind w:left="0"/>
              <w:rPr>
                <w:rFonts w:ascii="Tahoma"/>
                <w:b/>
                <w:sz w:val="21"/>
              </w:rPr>
            </w:pPr>
          </w:p>
          <w:p w14:paraId="7FA7D8DA" w14:textId="77777777" w:rsidR="001B28A7" w:rsidRDefault="00000000">
            <w:pPr>
              <w:pStyle w:val="TableParagraph"/>
              <w:tabs>
                <w:tab w:val="left" w:pos="1985"/>
                <w:tab w:val="left" w:pos="3836"/>
              </w:tabs>
              <w:ind w:left="112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Acceptance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</w:tr>
      <w:tr w:rsidR="001B28A7" w14:paraId="12806DF6" w14:textId="77777777">
        <w:trPr>
          <w:trHeight w:val="303"/>
        </w:trPr>
        <w:tc>
          <w:tcPr>
            <w:tcW w:w="4776" w:type="dxa"/>
            <w:tcBorders>
              <w:top w:val="nil"/>
            </w:tcBorders>
          </w:tcPr>
          <w:p w14:paraId="10166937" w14:textId="77777777" w:rsidR="001B28A7" w:rsidRDefault="001B28A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06" w:type="dxa"/>
            <w:tcBorders>
              <w:top w:val="nil"/>
            </w:tcBorders>
          </w:tcPr>
          <w:p w14:paraId="46CF1C60" w14:textId="77777777" w:rsidR="001B28A7" w:rsidRDefault="00000000">
            <w:pPr>
              <w:pStyle w:val="TableParagraph"/>
              <w:tabs>
                <w:tab w:val="left" w:pos="1929"/>
                <w:tab w:val="left" w:pos="3776"/>
              </w:tabs>
              <w:spacing w:before="32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</w:tr>
      <w:tr w:rsidR="001B28A7" w14:paraId="2F928609" w14:textId="77777777">
        <w:trPr>
          <w:trHeight w:val="3183"/>
        </w:trPr>
        <w:tc>
          <w:tcPr>
            <w:tcW w:w="4776" w:type="dxa"/>
          </w:tcPr>
          <w:p w14:paraId="64073D19" w14:textId="77777777" w:rsidR="001B28A7" w:rsidRDefault="00000000">
            <w:pPr>
              <w:pStyle w:val="TableParagraph"/>
              <w:ind w:left="112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90"/>
                <w:sz w:val="18"/>
              </w:rPr>
              <w:t>E</w:t>
            </w:r>
            <w:r>
              <w:rPr>
                <w:rFonts w:ascii="Tahoma"/>
                <w:b/>
                <w:spacing w:val="2"/>
                <w:w w:val="90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3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3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04BFD3E8" w14:textId="77777777" w:rsidR="001B28A7" w:rsidRDefault="00000000">
            <w:pPr>
              <w:pStyle w:val="TableParagraph"/>
              <w:spacing w:before="52" w:line="290" w:lineRule="auto"/>
              <w:ind w:left="112" w:right="94"/>
              <w:jc w:val="both"/>
              <w:rPr>
                <w:sz w:val="18"/>
              </w:rPr>
            </w:pPr>
            <w:r>
              <w:rPr>
                <w:sz w:val="18"/>
              </w:rPr>
              <w:t>The works described in this Method Statement, if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satisfactory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4E312D5E" w14:textId="77777777" w:rsidR="001B28A7" w:rsidRDefault="001B28A7">
            <w:pPr>
              <w:pStyle w:val="TableParagraph"/>
              <w:spacing w:before="9"/>
              <w:ind w:left="0"/>
              <w:rPr>
                <w:rFonts w:ascii="Tahoma"/>
                <w:b/>
                <w:sz w:val="21"/>
              </w:rPr>
            </w:pPr>
          </w:p>
          <w:p w14:paraId="4FA650EE" w14:textId="77777777" w:rsidR="001B28A7" w:rsidRDefault="00000000">
            <w:pPr>
              <w:pStyle w:val="TableParagraph"/>
              <w:tabs>
                <w:tab w:val="left" w:pos="1900"/>
                <w:tab w:val="left" w:pos="3474"/>
              </w:tabs>
              <w:spacing w:line="576" w:lineRule="auto"/>
              <w:ind w:left="112" w:right="1268"/>
              <w:rPr>
                <w:i/>
                <w:sz w:val="18"/>
              </w:rPr>
            </w:pPr>
            <w:r>
              <w:rPr>
                <w:i/>
                <w:sz w:val="18"/>
              </w:rPr>
              <w:t>ECO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Approval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23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3A7B95E0" w14:textId="77777777" w:rsidR="001B28A7" w:rsidRDefault="00000000">
            <w:pPr>
              <w:pStyle w:val="TableParagraph"/>
              <w:tabs>
                <w:tab w:val="left" w:pos="1881"/>
                <w:tab w:val="left" w:pos="3459"/>
              </w:tabs>
              <w:spacing w:before="16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4806" w:type="dxa"/>
          </w:tcPr>
          <w:p w14:paraId="32317CEE" w14:textId="77777777" w:rsidR="001B28A7" w:rsidRDefault="00000000">
            <w:pPr>
              <w:pStyle w:val="TableParagraph"/>
              <w:spacing w:line="218" w:lineRule="exact"/>
              <w:ind w:left="112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232CDD5D" w14:textId="77777777" w:rsidR="00B90F28" w:rsidRDefault="00B90F28"/>
    <w:sectPr w:rsidR="00B90F28" w:rsidSect="00D33229">
      <w:pgSz w:w="11907" w:h="16840" w:code="9"/>
      <w:pgMar w:top="454" w:right="510" w:bottom="510" w:left="51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D227B" w14:textId="77777777" w:rsidR="00EA4FD9" w:rsidRDefault="00EA4FD9">
      <w:r>
        <w:separator/>
      </w:r>
    </w:p>
  </w:endnote>
  <w:endnote w:type="continuationSeparator" w:id="0">
    <w:p w14:paraId="7EB0B6FB" w14:textId="77777777" w:rsidR="00EA4FD9" w:rsidRDefault="00EA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BFFFF" w14:textId="77777777" w:rsidR="00EA4FD9" w:rsidRDefault="00EA4FD9">
      <w:r>
        <w:separator/>
      </w:r>
    </w:p>
  </w:footnote>
  <w:footnote w:type="continuationSeparator" w:id="0">
    <w:p w14:paraId="04B08D07" w14:textId="77777777" w:rsidR="00EA4FD9" w:rsidRDefault="00EA4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5EA89" w14:textId="77777777" w:rsidR="001B28A7" w:rsidRDefault="001B28A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F4513"/>
    <w:multiLevelType w:val="hybridMultilevel"/>
    <w:tmpl w:val="55ECCCAA"/>
    <w:lvl w:ilvl="0" w:tplc="14F2CDB0">
      <w:numFmt w:val="bullet"/>
      <w:lvlText w:val=""/>
      <w:lvlJc w:val="left"/>
      <w:pPr>
        <w:ind w:left="555" w:hanging="451"/>
      </w:pPr>
      <w:rPr>
        <w:rFonts w:ascii="Symbol" w:eastAsia="Symbol" w:hAnsi="Symbol" w:cs="Symbol" w:hint="default"/>
        <w:w w:val="102"/>
        <w:sz w:val="19"/>
        <w:szCs w:val="19"/>
        <w:lang w:val="en-US" w:eastAsia="en-US" w:bidi="ar-SA"/>
      </w:rPr>
    </w:lvl>
    <w:lvl w:ilvl="1" w:tplc="87CAE09C">
      <w:numFmt w:val="bullet"/>
      <w:lvlText w:val="•"/>
      <w:lvlJc w:val="left"/>
      <w:pPr>
        <w:ind w:left="1499" w:hanging="451"/>
      </w:pPr>
      <w:rPr>
        <w:rFonts w:hint="default"/>
        <w:lang w:val="en-US" w:eastAsia="en-US" w:bidi="ar-SA"/>
      </w:rPr>
    </w:lvl>
    <w:lvl w:ilvl="2" w:tplc="5E7AD060">
      <w:numFmt w:val="bullet"/>
      <w:lvlText w:val="•"/>
      <w:lvlJc w:val="left"/>
      <w:pPr>
        <w:ind w:left="2439" w:hanging="451"/>
      </w:pPr>
      <w:rPr>
        <w:rFonts w:hint="default"/>
        <w:lang w:val="en-US" w:eastAsia="en-US" w:bidi="ar-SA"/>
      </w:rPr>
    </w:lvl>
    <w:lvl w:ilvl="3" w:tplc="89D40BA4">
      <w:numFmt w:val="bullet"/>
      <w:lvlText w:val="•"/>
      <w:lvlJc w:val="left"/>
      <w:pPr>
        <w:ind w:left="3379" w:hanging="451"/>
      </w:pPr>
      <w:rPr>
        <w:rFonts w:hint="default"/>
        <w:lang w:val="en-US" w:eastAsia="en-US" w:bidi="ar-SA"/>
      </w:rPr>
    </w:lvl>
    <w:lvl w:ilvl="4" w:tplc="E570A454">
      <w:numFmt w:val="bullet"/>
      <w:lvlText w:val="•"/>
      <w:lvlJc w:val="left"/>
      <w:pPr>
        <w:ind w:left="4319" w:hanging="451"/>
      </w:pPr>
      <w:rPr>
        <w:rFonts w:hint="default"/>
        <w:lang w:val="en-US" w:eastAsia="en-US" w:bidi="ar-SA"/>
      </w:rPr>
    </w:lvl>
    <w:lvl w:ilvl="5" w:tplc="AB9AA2E6">
      <w:numFmt w:val="bullet"/>
      <w:lvlText w:val="•"/>
      <w:lvlJc w:val="left"/>
      <w:pPr>
        <w:ind w:left="5258" w:hanging="451"/>
      </w:pPr>
      <w:rPr>
        <w:rFonts w:hint="default"/>
        <w:lang w:val="en-US" w:eastAsia="en-US" w:bidi="ar-SA"/>
      </w:rPr>
    </w:lvl>
    <w:lvl w:ilvl="6" w:tplc="E45ADF92">
      <w:numFmt w:val="bullet"/>
      <w:lvlText w:val="•"/>
      <w:lvlJc w:val="left"/>
      <w:pPr>
        <w:ind w:left="6198" w:hanging="451"/>
      </w:pPr>
      <w:rPr>
        <w:rFonts w:hint="default"/>
        <w:lang w:val="en-US" w:eastAsia="en-US" w:bidi="ar-SA"/>
      </w:rPr>
    </w:lvl>
    <w:lvl w:ilvl="7" w:tplc="87F2D440">
      <w:numFmt w:val="bullet"/>
      <w:lvlText w:val="•"/>
      <w:lvlJc w:val="left"/>
      <w:pPr>
        <w:ind w:left="7138" w:hanging="451"/>
      </w:pPr>
      <w:rPr>
        <w:rFonts w:hint="default"/>
        <w:lang w:val="en-US" w:eastAsia="en-US" w:bidi="ar-SA"/>
      </w:rPr>
    </w:lvl>
    <w:lvl w:ilvl="8" w:tplc="41DACDE4">
      <w:numFmt w:val="bullet"/>
      <w:lvlText w:val="•"/>
      <w:lvlJc w:val="left"/>
      <w:pPr>
        <w:ind w:left="8078" w:hanging="451"/>
      </w:pPr>
      <w:rPr>
        <w:rFonts w:hint="default"/>
        <w:lang w:val="en-US" w:eastAsia="en-US" w:bidi="ar-SA"/>
      </w:rPr>
    </w:lvl>
  </w:abstractNum>
  <w:abstractNum w:abstractNumId="1" w15:restartNumberingAfterBreak="0">
    <w:nsid w:val="43B066B5"/>
    <w:multiLevelType w:val="hybridMultilevel"/>
    <w:tmpl w:val="F04ACDD2"/>
    <w:lvl w:ilvl="0" w:tplc="8D940B66">
      <w:start w:val="7"/>
      <w:numFmt w:val="decimal"/>
      <w:lvlText w:val="%1)"/>
      <w:lvlJc w:val="left"/>
      <w:pPr>
        <w:ind w:left="1778" w:hanging="36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en-US" w:eastAsia="en-US" w:bidi="ar-SA"/>
      </w:rPr>
    </w:lvl>
    <w:lvl w:ilvl="1" w:tplc="ACC4759C">
      <w:numFmt w:val="bullet"/>
      <w:lvlText w:val="•"/>
      <w:lvlJc w:val="left"/>
      <w:pPr>
        <w:ind w:left="2631" w:hanging="361"/>
      </w:pPr>
      <w:rPr>
        <w:rFonts w:hint="default"/>
        <w:lang w:val="en-US" w:eastAsia="en-US" w:bidi="ar-SA"/>
      </w:rPr>
    </w:lvl>
    <w:lvl w:ilvl="2" w:tplc="7CE85F4A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3" w:tplc="FE46629E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4" w:tplc="A210B376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3E1294FA">
      <w:numFmt w:val="bullet"/>
      <w:lvlText w:val="•"/>
      <w:lvlJc w:val="left"/>
      <w:pPr>
        <w:ind w:left="6035" w:hanging="361"/>
      </w:pPr>
      <w:rPr>
        <w:rFonts w:hint="default"/>
        <w:lang w:val="en-US" w:eastAsia="en-US" w:bidi="ar-SA"/>
      </w:rPr>
    </w:lvl>
    <w:lvl w:ilvl="6" w:tplc="E53004F6">
      <w:numFmt w:val="bullet"/>
      <w:lvlText w:val="•"/>
      <w:lvlJc w:val="left"/>
      <w:pPr>
        <w:ind w:left="6886" w:hanging="361"/>
      </w:pPr>
      <w:rPr>
        <w:rFonts w:hint="default"/>
        <w:lang w:val="en-US" w:eastAsia="en-US" w:bidi="ar-SA"/>
      </w:rPr>
    </w:lvl>
    <w:lvl w:ilvl="7" w:tplc="CD640F5A">
      <w:numFmt w:val="bullet"/>
      <w:lvlText w:val="•"/>
      <w:lvlJc w:val="left"/>
      <w:pPr>
        <w:ind w:left="7737" w:hanging="361"/>
      </w:pPr>
      <w:rPr>
        <w:rFonts w:hint="default"/>
        <w:lang w:val="en-US" w:eastAsia="en-US" w:bidi="ar-SA"/>
      </w:rPr>
    </w:lvl>
    <w:lvl w:ilvl="8" w:tplc="35AC8992">
      <w:numFmt w:val="bullet"/>
      <w:lvlText w:val="•"/>
      <w:lvlJc w:val="left"/>
      <w:pPr>
        <w:ind w:left="858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9BA253E"/>
    <w:multiLevelType w:val="hybridMultilevel"/>
    <w:tmpl w:val="A4142334"/>
    <w:lvl w:ilvl="0" w:tplc="FFFFFFFF">
      <w:start w:val="1"/>
      <w:numFmt w:val="decimal"/>
      <w:lvlText w:val="%1."/>
      <w:lvlJc w:val="left"/>
      <w:pPr>
        <w:ind w:left="1418" w:hanging="361"/>
        <w:jc w:val="left"/>
      </w:pPr>
      <w:rPr>
        <w:rFonts w:ascii="Tahoma" w:eastAsia="Tahoma" w:hAnsi="Tahoma" w:cs="Tahoma" w:hint="default"/>
        <w:b/>
        <w:bCs/>
        <w:w w:val="88"/>
        <w:sz w:val="24"/>
        <w:szCs w:val="24"/>
        <w:lang w:val="en-US" w:eastAsia="en-US" w:bidi="ar-SA"/>
      </w:rPr>
    </w:lvl>
    <w:lvl w:ilvl="1" w:tplc="1C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260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07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54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01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4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9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C691FD0"/>
    <w:multiLevelType w:val="hybridMultilevel"/>
    <w:tmpl w:val="E258C456"/>
    <w:lvl w:ilvl="0" w:tplc="B5400822">
      <w:start w:val="1"/>
      <w:numFmt w:val="decimal"/>
      <w:lvlText w:val="%1."/>
      <w:lvlJc w:val="left"/>
      <w:pPr>
        <w:ind w:left="1418" w:hanging="361"/>
        <w:jc w:val="left"/>
      </w:pPr>
      <w:rPr>
        <w:rFonts w:ascii="Tahoma" w:eastAsia="Tahoma" w:hAnsi="Tahoma" w:cs="Tahoma" w:hint="default"/>
        <w:b/>
        <w:bCs/>
        <w:w w:val="88"/>
        <w:sz w:val="24"/>
        <w:szCs w:val="24"/>
        <w:lang w:val="en-US" w:eastAsia="en-US" w:bidi="ar-SA"/>
      </w:rPr>
    </w:lvl>
    <w:lvl w:ilvl="1" w:tplc="3932B4EA">
      <w:numFmt w:val="bullet"/>
      <w:lvlText w:val=""/>
      <w:lvlJc w:val="left"/>
      <w:pPr>
        <w:ind w:left="1778" w:hanging="361"/>
      </w:pPr>
      <w:rPr>
        <w:rFonts w:hint="default"/>
        <w:w w:val="102"/>
        <w:lang w:val="en-US" w:eastAsia="en-US" w:bidi="ar-SA"/>
      </w:rPr>
    </w:lvl>
    <w:lvl w:ilvl="2" w:tplc="F4E20F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3" w:tplc="D7DC96E4">
      <w:numFmt w:val="bullet"/>
      <w:lvlText w:val="•"/>
      <w:lvlJc w:val="left"/>
      <w:pPr>
        <w:ind w:left="2260" w:hanging="361"/>
      </w:pPr>
      <w:rPr>
        <w:rFonts w:hint="default"/>
        <w:lang w:val="en-US" w:eastAsia="en-US" w:bidi="ar-SA"/>
      </w:rPr>
    </w:lvl>
    <w:lvl w:ilvl="4" w:tplc="1F267B4A">
      <w:numFmt w:val="bullet"/>
      <w:lvlText w:val="•"/>
      <w:lvlJc w:val="left"/>
      <w:pPr>
        <w:ind w:left="3407" w:hanging="361"/>
      </w:pPr>
      <w:rPr>
        <w:rFonts w:hint="default"/>
        <w:lang w:val="en-US" w:eastAsia="en-US" w:bidi="ar-SA"/>
      </w:rPr>
    </w:lvl>
    <w:lvl w:ilvl="5" w:tplc="52248E22">
      <w:numFmt w:val="bullet"/>
      <w:lvlText w:val="•"/>
      <w:lvlJc w:val="left"/>
      <w:pPr>
        <w:ind w:left="4554" w:hanging="361"/>
      </w:pPr>
      <w:rPr>
        <w:rFonts w:hint="default"/>
        <w:lang w:val="en-US" w:eastAsia="en-US" w:bidi="ar-SA"/>
      </w:rPr>
    </w:lvl>
    <w:lvl w:ilvl="6" w:tplc="3DD8D54E">
      <w:numFmt w:val="bullet"/>
      <w:lvlText w:val="•"/>
      <w:lvlJc w:val="left"/>
      <w:pPr>
        <w:ind w:left="5701" w:hanging="361"/>
      </w:pPr>
      <w:rPr>
        <w:rFonts w:hint="default"/>
        <w:lang w:val="en-US" w:eastAsia="en-US" w:bidi="ar-SA"/>
      </w:rPr>
    </w:lvl>
    <w:lvl w:ilvl="7" w:tplc="CCF43BC6">
      <w:numFmt w:val="bullet"/>
      <w:lvlText w:val="•"/>
      <w:lvlJc w:val="left"/>
      <w:pPr>
        <w:ind w:left="6848" w:hanging="361"/>
      </w:pPr>
      <w:rPr>
        <w:rFonts w:hint="default"/>
        <w:lang w:val="en-US" w:eastAsia="en-US" w:bidi="ar-SA"/>
      </w:rPr>
    </w:lvl>
    <w:lvl w:ilvl="8" w:tplc="7F100C60">
      <w:numFmt w:val="bullet"/>
      <w:lvlText w:val="•"/>
      <w:lvlJc w:val="left"/>
      <w:pPr>
        <w:ind w:left="799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64736F26"/>
    <w:multiLevelType w:val="hybridMultilevel"/>
    <w:tmpl w:val="B34848D8"/>
    <w:lvl w:ilvl="0" w:tplc="EBB080D4">
      <w:numFmt w:val="bullet"/>
      <w:lvlText w:val=""/>
      <w:lvlJc w:val="left"/>
      <w:pPr>
        <w:ind w:left="2034" w:hanging="36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A54E074">
      <w:numFmt w:val="bullet"/>
      <w:lvlText w:val="•"/>
      <w:lvlJc w:val="left"/>
      <w:pPr>
        <w:ind w:left="2865" w:hanging="361"/>
      </w:pPr>
      <w:rPr>
        <w:rFonts w:hint="default"/>
        <w:lang w:val="en-US" w:eastAsia="en-US" w:bidi="ar-SA"/>
      </w:rPr>
    </w:lvl>
    <w:lvl w:ilvl="2" w:tplc="84CCE47C">
      <w:numFmt w:val="bullet"/>
      <w:lvlText w:val="•"/>
      <w:lvlJc w:val="left"/>
      <w:pPr>
        <w:ind w:left="3690" w:hanging="361"/>
      </w:pPr>
      <w:rPr>
        <w:rFonts w:hint="default"/>
        <w:lang w:val="en-US" w:eastAsia="en-US" w:bidi="ar-SA"/>
      </w:rPr>
    </w:lvl>
    <w:lvl w:ilvl="3" w:tplc="04D487A2">
      <w:numFmt w:val="bullet"/>
      <w:lvlText w:val="•"/>
      <w:lvlJc w:val="left"/>
      <w:pPr>
        <w:ind w:left="4515" w:hanging="361"/>
      </w:pPr>
      <w:rPr>
        <w:rFonts w:hint="default"/>
        <w:lang w:val="en-US" w:eastAsia="en-US" w:bidi="ar-SA"/>
      </w:rPr>
    </w:lvl>
    <w:lvl w:ilvl="4" w:tplc="F01E391A">
      <w:numFmt w:val="bullet"/>
      <w:lvlText w:val="•"/>
      <w:lvlJc w:val="left"/>
      <w:pPr>
        <w:ind w:left="5340" w:hanging="361"/>
      </w:pPr>
      <w:rPr>
        <w:rFonts w:hint="default"/>
        <w:lang w:val="en-US" w:eastAsia="en-US" w:bidi="ar-SA"/>
      </w:rPr>
    </w:lvl>
    <w:lvl w:ilvl="5" w:tplc="09567AC8">
      <w:numFmt w:val="bullet"/>
      <w:lvlText w:val="•"/>
      <w:lvlJc w:val="left"/>
      <w:pPr>
        <w:ind w:left="6165" w:hanging="361"/>
      </w:pPr>
      <w:rPr>
        <w:rFonts w:hint="default"/>
        <w:lang w:val="en-US" w:eastAsia="en-US" w:bidi="ar-SA"/>
      </w:rPr>
    </w:lvl>
    <w:lvl w:ilvl="6" w:tplc="DDD245BE">
      <w:numFmt w:val="bullet"/>
      <w:lvlText w:val="•"/>
      <w:lvlJc w:val="left"/>
      <w:pPr>
        <w:ind w:left="6990" w:hanging="361"/>
      </w:pPr>
      <w:rPr>
        <w:rFonts w:hint="default"/>
        <w:lang w:val="en-US" w:eastAsia="en-US" w:bidi="ar-SA"/>
      </w:rPr>
    </w:lvl>
    <w:lvl w:ilvl="7" w:tplc="10389E88">
      <w:numFmt w:val="bullet"/>
      <w:lvlText w:val="•"/>
      <w:lvlJc w:val="left"/>
      <w:pPr>
        <w:ind w:left="7815" w:hanging="361"/>
      </w:pPr>
      <w:rPr>
        <w:rFonts w:hint="default"/>
        <w:lang w:val="en-US" w:eastAsia="en-US" w:bidi="ar-SA"/>
      </w:rPr>
    </w:lvl>
    <w:lvl w:ilvl="8" w:tplc="736C95C6">
      <w:numFmt w:val="bullet"/>
      <w:lvlText w:val="•"/>
      <w:lvlJc w:val="left"/>
      <w:pPr>
        <w:ind w:left="864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102343E"/>
    <w:multiLevelType w:val="hybridMultilevel"/>
    <w:tmpl w:val="E256C02C"/>
    <w:lvl w:ilvl="0" w:tplc="01A45476">
      <w:numFmt w:val="bullet"/>
      <w:lvlText w:val=""/>
      <w:lvlJc w:val="left"/>
      <w:pPr>
        <w:ind w:left="555" w:hanging="45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ACF485F0">
      <w:numFmt w:val="bullet"/>
      <w:lvlText w:val="•"/>
      <w:lvlJc w:val="left"/>
      <w:pPr>
        <w:ind w:left="1499" w:hanging="451"/>
      </w:pPr>
      <w:rPr>
        <w:rFonts w:hint="default"/>
        <w:lang w:val="en-US" w:eastAsia="en-US" w:bidi="ar-SA"/>
      </w:rPr>
    </w:lvl>
    <w:lvl w:ilvl="2" w:tplc="BA804F96">
      <w:numFmt w:val="bullet"/>
      <w:lvlText w:val="•"/>
      <w:lvlJc w:val="left"/>
      <w:pPr>
        <w:ind w:left="2439" w:hanging="451"/>
      </w:pPr>
      <w:rPr>
        <w:rFonts w:hint="default"/>
        <w:lang w:val="en-US" w:eastAsia="en-US" w:bidi="ar-SA"/>
      </w:rPr>
    </w:lvl>
    <w:lvl w:ilvl="3" w:tplc="AF8C3C36">
      <w:numFmt w:val="bullet"/>
      <w:lvlText w:val="•"/>
      <w:lvlJc w:val="left"/>
      <w:pPr>
        <w:ind w:left="3379" w:hanging="451"/>
      </w:pPr>
      <w:rPr>
        <w:rFonts w:hint="default"/>
        <w:lang w:val="en-US" w:eastAsia="en-US" w:bidi="ar-SA"/>
      </w:rPr>
    </w:lvl>
    <w:lvl w:ilvl="4" w:tplc="726CFD2A">
      <w:numFmt w:val="bullet"/>
      <w:lvlText w:val="•"/>
      <w:lvlJc w:val="left"/>
      <w:pPr>
        <w:ind w:left="4319" w:hanging="451"/>
      </w:pPr>
      <w:rPr>
        <w:rFonts w:hint="default"/>
        <w:lang w:val="en-US" w:eastAsia="en-US" w:bidi="ar-SA"/>
      </w:rPr>
    </w:lvl>
    <w:lvl w:ilvl="5" w:tplc="F112CD64">
      <w:numFmt w:val="bullet"/>
      <w:lvlText w:val="•"/>
      <w:lvlJc w:val="left"/>
      <w:pPr>
        <w:ind w:left="5258" w:hanging="451"/>
      </w:pPr>
      <w:rPr>
        <w:rFonts w:hint="default"/>
        <w:lang w:val="en-US" w:eastAsia="en-US" w:bidi="ar-SA"/>
      </w:rPr>
    </w:lvl>
    <w:lvl w:ilvl="6" w:tplc="05B2C358">
      <w:numFmt w:val="bullet"/>
      <w:lvlText w:val="•"/>
      <w:lvlJc w:val="left"/>
      <w:pPr>
        <w:ind w:left="6198" w:hanging="451"/>
      </w:pPr>
      <w:rPr>
        <w:rFonts w:hint="default"/>
        <w:lang w:val="en-US" w:eastAsia="en-US" w:bidi="ar-SA"/>
      </w:rPr>
    </w:lvl>
    <w:lvl w:ilvl="7" w:tplc="B8C4D29C">
      <w:numFmt w:val="bullet"/>
      <w:lvlText w:val="•"/>
      <w:lvlJc w:val="left"/>
      <w:pPr>
        <w:ind w:left="7138" w:hanging="451"/>
      </w:pPr>
      <w:rPr>
        <w:rFonts w:hint="default"/>
        <w:lang w:val="en-US" w:eastAsia="en-US" w:bidi="ar-SA"/>
      </w:rPr>
    </w:lvl>
    <w:lvl w:ilvl="8" w:tplc="2CB8E566">
      <w:numFmt w:val="bullet"/>
      <w:lvlText w:val="•"/>
      <w:lvlJc w:val="left"/>
      <w:pPr>
        <w:ind w:left="8078" w:hanging="451"/>
      </w:pPr>
      <w:rPr>
        <w:rFonts w:hint="default"/>
        <w:lang w:val="en-US" w:eastAsia="en-US" w:bidi="ar-SA"/>
      </w:rPr>
    </w:lvl>
  </w:abstractNum>
  <w:num w:numId="1" w16cid:durableId="603807246">
    <w:abstractNumId w:val="1"/>
  </w:num>
  <w:num w:numId="2" w16cid:durableId="10187191">
    <w:abstractNumId w:val="4"/>
  </w:num>
  <w:num w:numId="3" w16cid:durableId="1359086160">
    <w:abstractNumId w:val="3"/>
  </w:num>
  <w:num w:numId="4" w16cid:durableId="1654137114">
    <w:abstractNumId w:val="0"/>
  </w:num>
  <w:num w:numId="5" w16cid:durableId="1206142322">
    <w:abstractNumId w:val="5"/>
  </w:num>
  <w:num w:numId="6" w16cid:durableId="1799370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8A7"/>
    <w:rsid w:val="001B28A7"/>
    <w:rsid w:val="005A65A4"/>
    <w:rsid w:val="005D209D"/>
    <w:rsid w:val="005D5AAF"/>
    <w:rsid w:val="0061401B"/>
    <w:rsid w:val="00614BE8"/>
    <w:rsid w:val="00705D57"/>
    <w:rsid w:val="007736A6"/>
    <w:rsid w:val="0079124C"/>
    <w:rsid w:val="00792AAE"/>
    <w:rsid w:val="008305BE"/>
    <w:rsid w:val="00A45594"/>
    <w:rsid w:val="00A94F44"/>
    <w:rsid w:val="00B47F6C"/>
    <w:rsid w:val="00B63ED9"/>
    <w:rsid w:val="00B90F28"/>
    <w:rsid w:val="00D33229"/>
    <w:rsid w:val="00E61DFC"/>
    <w:rsid w:val="00EA4FD9"/>
    <w:rsid w:val="00F4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,"/>
  <w14:docId w14:val="15B7E376"/>
  <w15:docId w15:val="{C340365B-C78E-4C2B-83A2-F388CA51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418" w:hanging="361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778" w:hanging="361"/>
    </w:pPr>
  </w:style>
  <w:style w:type="paragraph" w:customStyle="1" w:styleId="TableParagraph">
    <w:name w:val="Table Paragraph"/>
    <w:basedOn w:val="Normal"/>
    <w:uiPriority w:val="1"/>
    <w:qFormat/>
    <w:pPr>
      <w:ind w:left="4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MSP 01 Control of Documents</vt:lpstr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MSP 01 Control of Documents</dc:title>
  <dc:creator>Ronelle Naidoo</dc:creator>
  <cp:lastModifiedBy>compliance@rhinosrugby.com</cp:lastModifiedBy>
  <cp:revision>2</cp:revision>
  <cp:lastPrinted>2024-08-28T09:23:00Z</cp:lastPrinted>
  <dcterms:created xsi:type="dcterms:W3CDTF">2024-08-28T09:29:00Z</dcterms:created>
  <dcterms:modified xsi:type="dcterms:W3CDTF">2024-08-28T09:29:00Z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